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92223">
      <w:pPr>
        <w:spacing w:before="164" w:line="60" w:lineRule="exact"/>
        <w:ind w:firstLine="49"/>
      </w:pPr>
    </w:p>
    <w:p w14:paraId="2B14A0EF">
      <w:pPr>
        <w:spacing w:line="269" w:lineRule="auto"/>
        <w:rPr>
          <w:rFonts w:ascii="Arial"/>
          <w:sz w:val="21"/>
        </w:rPr>
      </w:pPr>
    </w:p>
    <w:p w14:paraId="5C1823F9">
      <w:pPr>
        <w:spacing w:line="269" w:lineRule="auto"/>
        <w:rPr>
          <w:rFonts w:ascii="Arial"/>
          <w:sz w:val="21"/>
        </w:rPr>
      </w:pPr>
    </w:p>
    <w:p w14:paraId="56E60329">
      <w:pPr>
        <w:spacing w:line="270" w:lineRule="auto"/>
        <w:rPr>
          <w:rFonts w:ascii="Arial"/>
          <w:sz w:val="21"/>
        </w:rPr>
      </w:pPr>
    </w:p>
    <w:p w14:paraId="5DA3AA8E">
      <w:pPr>
        <w:spacing w:before="147" w:line="261" w:lineRule="auto"/>
        <w:ind w:left="2245" w:right="940" w:hanging="1199"/>
        <w:rPr>
          <w:rFonts w:hint="eastAsia" w:ascii="方正小标宋简体" w:hAnsi="方正小标宋简体" w:eastAsia="方正小标宋简体" w:cs="方正小标宋简体"/>
          <w:sz w:val="45"/>
          <w:szCs w:val="45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5"/>
          <w:sz w:val="45"/>
          <w:szCs w:val="45"/>
        </w:rPr>
        <w:t>省农业农村厅关于推介发布2026年农业</w:t>
      </w:r>
      <w:r>
        <w:rPr>
          <w:rFonts w:hint="eastAsia" w:ascii="方正小标宋简体" w:hAnsi="方正小标宋简体" w:eastAsia="方正小标宋简体" w:cs="方正小标宋简体"/>
          <w:spacing w:val="17"/>
          <w:sz w:val="45"/>
          <w:szCs w:val="45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3"/>
          <w:sz w:val="45"/>
          <w:szCs w:val="45"/>
        </w:rPr>
        <w:t>主导品种及主推技术的通知</w:t>
      </w:r>
    </w:p>
    <w:p w14:paraId="55455FCC">
      <w:pPr>
        <w:spacing w:line="325" w:lineRule="auto"/>
        <w:rPr>
          <w:rFonts w:ascii="Arial"/>
          <w:sz w:val="21"/>
        </w:rPr>
      </w:pPr>
    </w:p>
    <w:p w14:paraId="49F9C3FB">
      <w:pPr>
        <w:spacing w:line="326" w:lineRule="auto"/>
        <w:rPr>
          <w:rFonts w:ascii="Arial"/>
          <w:sz w:val="21"/>
        </w:rPr>
      </w:pPr>
    </w:p>
    <w:p w14:paraId="0E6772A8">
      <w:pPr>
        <w:pStyle w:val="2"/>
        <w:spacing w:before="100" w:line="375" w:lineRule="auto"/>
        <w:ind w:left="429" w:right="459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25"/>
        </w:rPr>
        <w:t>各市(州)、县(市、区、特区)农业农村局，贵州大学，贵州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19"/>
        </w:rPr>
        <w:t>科学院，贵州省农业科学院，省产业技术体系</w:t>
      </w:r>
      <w:r>
        <w:rPr>
          <w:rFonts w:hint="default" w:ascii="Times New Roman" w:hAnsi="Times New Roman" w:eastAsia="仿宋_GB2312" w:cs="Times New Roman"/>
          <w:spacing w:val="18"/>
        </w:rPr>
        <w:t>(创新团队),厅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属有关单位：</w:t>
      </w:r>
    </w:p>
    <w:p w14:paraId="44E8CD96">
      <w:pPr>
        <w:pStyle w:val="2"/>
        <w:spacing w:before="35" w:line="374" w:lineRule="auto"/>
        <w:ind w:left="429" w:right="405" w:firstLine="669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3"/>
        </w:rPr>
        <w:t>为进一步加快先进适用的农业科技成果大面积推广应用，发</w:t>
      </w:r>
      <w:r>
        <w:rPr>
          <w:rFonts w:hint="default" w:ascii="Times New Roman" w:hAnsi="Times New Roman" w:eastAsia="仿宋_GB2312" w:cs="Times New Roman"/>
          <w:spacing w:val="5"/>
        </w:rPr>
        <w:t xml:space="preserve"> </w:t>
      </w:r>
      <w:r>
        <w:rPr>
          <w:rFonts w:hint="default" w:ascii="Times New Roman" w:hAnsi="Times New Roman" w:eastAsia="仿宋_GB2312" w:cs="Times New Roman"/>
          <w:spacing w:val="15"/>
        </w:rPr>
        <w:t>挥科技对主要粮油作物大面积提高单产和农业高质量发展的支</w:t>
      </w:r>
      <w:r>
        <w:rPr>
          <w:rFonts w:hint="default" w:ascii="Times New Roman" w:hAnsi="Times New Roman" w:eastAsia="仿宋_GB2312" w:cs="Times New Roman"/>
          <w:spacing w:val="6"/>
        </w:rPr>
        <w:t xml:space="preserve"> </w:t>
      </w:r>
      <w:r>
        <w:rPr>
          <w:rFonts w:hint="default" w:ascii="Times New Roman" w:hAnsi="Times New Roman" w:eastAsia="仿宋_GB2312" w:cs="Times New Roman"/>
          <w:spacing w:val="14"/>
        </w:rPr>
        <w:t>撑作用，我厅组织遴选出2026年农业主</w:t>
      </w:r>
      <w:r>
        <w:rPr>
          <w:rFonts w:hint="default" w:ascii="Times New Roman" w:hAnsi="Times New Roman" w:eastAsia="仿宋_GB2312" w:cs="Times New Roman"/>
          <w:spacing w:val="13"/>
        </w:rPr>
        <w:t>导品种60个、农业主推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16"/>
        </w:rPr>
        <w:t>技术66项，现予推介发布。</w:t>
      </w:r>
    </w:p>
    <w:p w14:paraId="285B68DE">
      <w:pPr>
        <w:pStyle w:val="2"/>
        <w:spacing w:before="45" w:line="381" w:lineRule="auto"/>
        <w:ind w:left="429" w:right="299" w:firstLine="639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15"/>
        </w:rPr>
        <w:t>各地农业农村部门要围绕省级发布的农业主导品种和主推</w:t>
      </w:r>
      <w:r>
        <w:rPr>
          <w:rFonts w:hint="default" w:ascii="Times New Roman" w:hAnsi="Times New Roman" w:eastAsia="仿宋_GB2312" w:cs="Times New Roman"/>
          <w:spacing w:val="7"/>
        </w:rPr>
        <w:t xml:space="preserve">  </w:t>
      </w:r>
      <w:r>
        <w:rPr>
          <w:rFonts w:hint="default" w:ascii="Times New Roman" w:hAnsi="Times New Roman" w:eastAsia="仿宋_GB2312" w:cs="Times New Roman"/>
          <w:spacing w:val="3"/>
        </w:rPr>
        <w:t>技术，科学遴选适宜场所开展集成推广和应用，依托基层农技推</w:t>
      </w:r>
      <w:r>
        <w:rPr>
          <w:rFonts w:hint="default" w:ascii="Times New Roman" w:hAnsi="Times New Roman" w:eastAsia="仿宋_GB2312" w:cs="Times New Roman"/>
          <w:spacing w:val="7"/>
        </w:rPr>
        <w:t xml:space="preserve">  </w:t>
      </w:r>
      <w:r>
        <w:rPr>
          <w:rFonts w:hint="default" w:ascii="Times New Roman" w:hAnsi="Times New Roman" w:eastAsia="仿宋_GB2312" w:cs="Times New Roman"/>
          <w:spacing w:val="-3"/>
        </w:rPr>
        <w:t>广体系、现代农业产业技术体系等平台，组织开展农业主导品种、</w:t>
      </w:r>
      <w:r>
        <w:rPr>
          <w:rFonts w:hint="default" w:ascii="Times New Roman" w:hAnsi="Times New Roman" w:eastAsia="仿宋_GB2312" w:cs="Times New Roman"/>
          <w:spacing w:val="16"/>
        </w:rPr>
        <w:t xml:space="preserve"> </w:t>
      </w:r>
      <w:r>
        <w:rPr>
          <w:rFonts w:hint="default" w:ascii="Times New Roman" w:hAnsi="Times New Roman" w:eastAsia="仿宋_GB2312" w:cs="Times New Roman"/>
          <w:spacing w:val="3"/>
        </w:rPr>
        <w:t>主推技术的集成推广、培训观摩与跟踪指导。要广泛动员农技人</w:t>
      </w:r>
      <w:r>
        <w:rPr>
          <w:rFonts w:hint="default" w:ascii="Times New Roman" w:hAnsi="Times New Roman" w:eastAsia="仿宋_GB2312" w:cs="Times New Roman"/>
          <w:spacing w:val="7"/>
        </w:rPr>
        <w:t xml:space="preserve">  </w:t>
      </w:r>
      <w:r>
        <w:rPr>
          <w:rFonts w:hint="default" w:ascii="Times New Roman" w:hAnsi="Times New Roman" w:eastAsia="仿宋_GB2312" w:cs="Times New Roman"/>
          <w:spacing w:val="5"/>
        </w:rPr>
        <w:t>员、特聘农技员、科技示范主体等多方力量，通过信息化推介、</w:t>
      </w:r>
      <w:r>
        <w:rPr>
          <w:rFonts w:hint="default" w:ascii="Times New Roman" w:hAnsi="Times New Roman" w:eastAsia="仿宋_GB2312" w:cs="Times New Roman"/>
          <w:spacing w:val="4"/>
        </w:rPr>
        <w:t xml:space="preserve"> </w:t>
      </w:r>
      <w:r>
        <w:rPr>
          <w:rFonts w:hint="default" w:ascii="Times New Roman" w:hAnsi="Times New Roman" w:eastAsia="仿宋_GB2312" w:cs="Times New Roman"/>
          <w:spacing w:val="3"/>
        </w:rPr>
        <w:t>现场观摩、技术培训、印发技术明白纸等方式，加大对农业主导</w:t>
      </w:r>
      <w:r>
        <w:rPr>
          <w:rFonts w:hint="default" w:ascii="Times New Roman" w:hAnsi="Times New Roman" w:eastAsia="仿宋_GB2312" w:cs="Times New Roman"/>
          <w:spacing w:val="9"/>
        </w:rPr>
        <w:t xml:space="preserve">  </w:t>
      </w:r>
      <w:r>
        <w:rPr>
          <w:rFonts w:hint="default" w:ascii="Times New Roman" w:hAnsi="Times New Roman" w:eastAsia="仿宋_GB2312" w:cs="Times New Roman"/>
          <w:spacing w:val="2"/>
        </w:rPr>
        <w:t>品种和主推技术的宣传、推广和应用力度，将农业主导品种和主</w:t>
      </w:r>
    </w:p>
    <w:p w14:paraId="768254B9">
      <w:pPr>
        <w:spacing w:line="381" w:lineRule="auto"/>
        <w:rPr>
          <w:rFonts w:hint="default" w:ascii="Times New Roman" w:hAnsi="Times New Roman" w:eastAsia="仿宋_GB2312" w:cs="Times New Roman"/>
        </w:rPr>
        <w:sectPr>
          <w:footerReference r:id="rId5" w:type="default"/>
          <w:pgSz w:w="11900" w:h="16840"/>
          <w:pgMar w:top="1431" w:right="1160" w:bottom="1129" w:left="1090" w:header="0" w:footer="1070" w:gutter="0"/>
          <w:cols w:space="720" w:num="1"/>
        </w:sectPr>
      </w:pPr>
    </w:p>
    <w:p w14:paraId="17570CB9">
      <w:pPr>
        <w:spacing w:line="311" w:lineRule="auto"/>
        <w:rPr>
          <w:rFonts w:hint="default" w:ascii="Times New Roman" w:hAnsi="Times New Roman" w:eastAsia="仿宋_GB2312" w:cs="Times New Roman"/>
          <w:sz w:val="21"/>
        </w:rPr>
      </w:pPr>
    </w:p>
    <w:p w14:paraId="5CF2DD0B">
      <w:pPr>
        <w:spacing w:line="311" w:lineRule="auto"/>
        <w:rPr>
          <w:rFonts w:hint="default" w:ascii="Times New Roman" w:hAnsi="Times New Roman" w:eastAsia="仿宋_GB2312" w:cs="Times New Roman"/>
          <w:sz w:val="21"/>
        </w:rPr>
      </w:pPr>
    </w:p>
    <w:p w14:paraId="1BB60562">
      <w:pPr>
        <w:spacing w:line="311" w:lineRule="auto"/>
        <w:rPr>
          <w:rFonts w:hint="default" w:ascii="Times New Roman" w:hAnsi="Times New Roman" w:eastAsia="仿宋_GB2312" w:cs="Times New Roman"/>
          <w:sz w:val="21"/>
        </w:rPr>
      </w:pPr>
    </w:p>
    <w:p w14:paraId="37614830">
      <w:pPr>
        <w:pStyle w:val="2"/>
        <w:spacing w:before="98" w:line="393" w:lineRule="auto"/>
        <w:ind w:left="69"/>
        <w:jc w:val="both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11"/>
          <w:sz w:val="30"/>
          <w:szCs w:val="30"/>
        </w:rPr>
        <w:t>推技术应用到农业科技试验示范基地、农业科技</w:t>
      </w:r>
      <w:r>
        <w:rPr>
          <w:rFonts w:hint="default" w:ascii="Times New Roman" w:hAnsi="Times New Roman" w:eastAsia="仿宋_GB2312" w:cs="Times New Roman"/>
          <w:spacing w:val="10"/>
          <w:sz w:val="30"/>
          <w:szCs w:val="30"/>
        </w:rPr>
        <w:t>示范主体中，示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  <w:sz w:val="30"/>
          <w:szCs w:val="30"/>
        </w:rPr>
        <w:t>范引导广大农户和新型农业经营主体科学应用农</w:t>
      </w:r>
      <w:r>
        <w:rPr>
          <w:rFonts w:hint="default" w:ascii="Times New Roman" w:hAnsi="Times New Roman" w:eastAsia="仿宋_GB2312" w:cs="Times New Roman"/>
          <w:spacing w:val="10"/>
          <w:sz w:val="30"/>
          <w:szCs w:val="30"/>
        </w:rPr>
        <w:t>业先进技术，提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spacing w:val="12"/>
          <w:sz w:val="30"/>
          <w:szCs w:val="30"/>
        </w:rPr>
        <w:t>升科技对农业现代化的支撑引领作用。</w:t>
      </w:r>
    </w:p>
    <w:p w14:paraId="7AB4F1FC">
      <w:pPr>
        <w:spacing w:line="261" w:lineRule="auto"/>
        <w:rPr>
          <w:rFonts w:hint="default" w:ascii="Times New Roman" w:hAnsi="Times New Roman" w:eastAsia="仿宋_GB2312" w:cs="Times New Roman"/>
          <w:sz w:val="21"/>
        </w:rPr>
      </w:pPr>
    </w:p>
    <w:p w14:paraId="13BA798C">
      <w:pPr>
        <w:spacing w:line="261" w:lineRule="auto"/>
        <w:rPr>
          <w:rFonts w:hint="default" w:ascii="Times New Roman" w:hAnsi="Times New Roman" w:eastAsia="仿宋_GB2312" w:cs="Times New Roman"/>
          <w:sz w:val="21"/>
        </w:rPr>
      </w:pPr>
    </w:p>
    <w:p w14:paraId="28865252">
      <w:pPr>
        <w:pStyle w:val="2"/>
        <w:spacing w:before="98" w:line="221" w:lineRule="auto"/>
        <w:ind w:left="68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21"/>
          <w:sz w:val="30"/>
          <w:szCs w:val="30"/>
        </w:rPr>
        <w:t>附件：1.2026年贵州省农业主导品种(含十大主导品种)</w:t>
      </w:r>
    </w:p>
    <w:p w14:paraId="0D0876F6">
      <w:pPr>
        <w:pStyle w:val="2"/>
        <w:spacing w:before="283" w:line="222" w:lineRule="auto"/>
        <w:ind w:left="161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23"/>
          <w:sz w:val="30"/>
          <w:szCs w:val="30"/>
        </w:rPr>
        <w:t>2.2026年贵州省农业主推技术(含十大主推技术)</w:t>
      </w:r>
    </w:p>
    <w:p w14:paraId="7A8A9E4D">
      <w:pPr>
        <w:spacing w:line="259" w:lineRule="auto"/>
        <w:rPr>
          <w:rFonts w:hint="default" w:ascii="Times New Roman" w:hAnsi="Times New Roman" w:eastAsia="仿宋_GB2312" w:cs="Times New Roman"/>
          <w:sz w:val="21"/>
        </w:rPr>
      </w:pPr>
    </w:p>
    <w:p w14:paraId="37B786EE">
      <w:pPr>
        <w:spacing w:line="259" w:lineRule="auto"/>
        <w:rPr>
          <w:rFonts w:hint="default" w:ascii="Times New Roman" w:hAnsi="Times New Roman" w:eastAsia="仿宋_GB2312" w:cs="Times New Roman"/>
          <w:sz w:val="21"/>
        </w:rPr>
      </w:pPr>
    </w:p>
    <w:p w14:paraId="576D421E">
      <w:pPr>
        <w:spacing w:line="260" w:lineRule="auto"/>
        <w:rPr>
          <w:rFonts w:hint="default" w:ascii="Times New Roman" w:hAnsi="Times New Roman" w:eastAsia="仿宋_GB2312" w:cs="Times New Roman"/>
          <w:sz w:val="21"/>
        </w:rPr>
      </w:pPr>
    </w:p>
    <w:p w14:paraId="368911F6">
      <w:pPr>
        <w:spacing w:line="260" w:lineRule="auto"/>
        <w:rPr>
          <w:rFonts w:hint="default" w:ascii="Times New Roman" w:hAnsi="Times New Roman" w:eastAsia="仿宋_GB2312" w:cs="Times New Roman"/>
          <w:sz w:val="21"/>
        </w:rPr>
      </w:pPr>
    </w:p>
    <w:p w14:paraId="5C61F232">
      <w:pPr>
        <w:spacing w:line="260" w:lineRule="auto"/>
        <w:rPr>
          <w:rFonts w:hint="default" w:ascii="Times New Roman" w:hAnsi="Times New Roman" w:eastAsia="仿宋_GB2312" w:cs="Times New Roman"/>
          <w:sz w:val="21"/>
        </w:rPr>
      </w:pPr>
    </w:p>
    <w:p w14:paraId="455D04DE">
      <w:pPr>
        <w:spacing w:line="260" w:lineRule="auto"/>
        <w:rPr>
          <w:rFonts w:hint="default" w:ascii="Times New Roman" w:hAnsi="Times New Roman" w:eastAsia="仿宋_GB2312" w:cs="Times New Roman"/>
          <w:sz w:val="21"/>
        </w:rPr>
      </w:pPr>
    </w:p>
    <w:p w14:paraId="47F9F5FB">
      <w:pPr>
        <w:spacing w:line="260" w:lineRule="auto"/>
        <w:rPr>
          <w:rFonts w:hint="default" w:ascii="Times New Roman" w:hAnsi="Times New Roman" w:eastAsia="仿宋_GB2312" w:cs="Times New Roman"/>
          <w:sz w:val="21"/>
        </w:rPr>
      </w:pPr>
    </w:p>
    <w:p w14:paraId="7958C1E7">
      <w:pPr>
        <w:pStyle w:val="2"/>
        <w:spacing w:before="97" w:line="222" w:lineRule="auto"/>
        <w:ind w:left="505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9"/>
          <w:sz w:val="30"/>
          <w:szCs w:val="30"/>
        </w:rPr>
        <w:t>贵州省农业农村厅</w:t>
      </w:r>
    </w:p>
    <w:p w14:paraId="71FC1980">
      <w:pPr>
        <w:pStyle w:val="2"/>
        <w:spacing w:before="221" w:line="222" w:lineRule="auto"/>
        <w:ind w:left="506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47"/>
          <w:sz w:val="30"/>
          <w:szCs w:val="30"/>
        </w:rPr>
        <w:t>2026年1月13日</w:t>
      </w:r>
    </w:p>
    <w:p w14:paraId="729495DB">
      <w:pPr>
        <w:spacing w:line="222" w:lineRule="auto"/>
        <w:rPr>
          <w:rFonts w:hint="default" w:ascii="Times New Roman" w:hAnsi="Times New Roman" w:eastAsia="仿宋_GB2312" w:cs="Times New Roman"/>
          <w:sz w:val="30"/>
          <w:szCs w:val="30"/>
        </w:rPr>
        <w:sectPr>
          <w:footerReference r:id="rId6" w:type="default"/>
          <w:pgSz w:w="11900" w:h="16840"/>
          <w:pgMar w:top="1431" w:right="1567" w:bottom="1077" w:left="1559" w:header="0" w:footer="686" w:gutter="0"/>
          <w:cols w:space="720" w:num="1"/>
        </w:sectPr>
      </w:pPr>
    </w:p>
    <w:p w14:paraId="01A3F85E">
      <w:pPr>
        <w:spacing w:line="287" w:lineRule="auto"/>
        <w:rPr>
          <w:rFonts w:ascii="Arial"/>
          <w:sz w:val="21"/>
        </w:rPr>
      </w:pPr>
    </w:p>
    <w:p w14:paraId="05228935">
      <w:pPr>
        <w:spacing w:line="287" w:lineRule="auto"/>
        <w:rPr>
          <w:rFonts w:ascii="Arial"/>
          <w:sz w:val="21"/>
        </w:rPr>
      </w:pPr>
    </w:p>
    <w:p w14:paraId="59B4E00F">
      <w:pPr>
        <w:spacing w:line="288" w:lineRule="auto"/>
        <w:rPr>
          <w:rFonts w:ascii="Arial"/>
          <w:sz w:val="21"/>
        </w:rPr>
      </w:pPr>
    </w:p>
    <w:p w14:paraId="5CE169F9">
      <w:pPr>
        <w:spacing w:before="104" w:line="224" w:lineRule="auto"/>
        <w:ind w:left="10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1"/>
          <w:sz w:val="32"/>
          <w:szCs w:val="32"/>
        </w:rPr>
        <w:t>附件1</w:t>
      </w:r>
    </w:p>
    <w:p w14:paraId="0CF7E964">
      <w:pPr>
        <w:spacing w:line="349" w:lineRule="auto"/>
        <w:rPr>
          <w:rFonts w:ascii="Arial"/>
          <w:sz w:val="21"/>
        </w:rPr>
      </w:pPr>
    </w:p>
    <w:p w14:paraId="782E72EF">
      <w:pPr>
        <w:spacing w:line="350" w:lineRule="auto"/>
        <w:rPr>
          <w:rFonts w:ascii="Arial"/>
          <w:sz w:val="21"/>
        </w:rPr>
      </w:pPr>
    </w:p>
    <w:p w14:paraId="1EADE65D">
      <w:pPr>
        <w:spacing w:before="133" w:line="219" w:lineRule="auto"/>
        <w:ind w:left="280"/>
        <w:rPr>
          <w:rFonts w:hint="eastAsia" w:ascii="方正公文小标宋" w:hAnsi="方正公文小标宋" w:eastAsia="方正公文小标宋" w:cs="方正公文小标宋"/>
          <w:sz w:val="41"/>
          <w:szCs w:val="41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3"/>
          <w:sz w:val="41"/>
          <w:szCs w:val="41"/>
        </w:rPr>
        <w:t>2026年贵州省农业主导品种(含十大主导品种)</w:t>
      </w:r>
    </w:p>
    <w:p w14:paraId="533D4100">
      <w:pPr>
        <w:spacing w:line="286" w:lineRule="auto"/>
        <w:rPr>
          <w:rFonts w:ascii="Arial"/>
          <w:sz w:val="21"/>
        </w:rPr>
      </w:pPr>
    </w:p>
    <w:p w14:paraId="0580D4F6">
      <w:pPr>
        <w:spacing w:line="287" w:lineRule="auto"/>
        <w:rPr>
          <w:rFonts w:ascii="Arial"/>
          <w:sz w:val="21"/>
        </w:rPr>
      </w:pPr>
    </w:p>
    <w:p w14:paraId="026FD155">
      <w:pPr>
        <w:spacing w:before="104" w:line="221" w:lineRule="auto"/>
        <w:ind w:left="32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十大农业主导品种</w:t>
      </w:r>
    </w:p>
    <w:p w14:paraId="50DC4770">
      <w:pPr>
        <w:spacing w:line="96" w:lineRule="exact"/>
      </w:pPr>
    </w:p>
    <w:tbl>
      <w:tblPr>
        <w:tblStyle w:val="6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339"/>
        <w:gridCol w:w="1698"/>
        <w:gridCol w:w="5149"/>
      </w:tblGrid>
      <w:tr w14:paraId="1A3A7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14" w:type="dxa"/>
            <w:vAlign w:val="top"/>
          </w:tcPr>
          <w:p w14:paraId="5AF43432">
            <w:pPr>
              <w:pStyle w:val="7"/>
              <w:spacing w:before="183" w:line="221" w:lineRule="auto"/>
              <w:ind w:left="9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339" w:type="dxa"/>
            <w:vAlign w:val="top"/>
          </w:tcPr>
          <w:p w14:paraId="0F0D605A">
            <w:pPr>
              <w:pStyle w:val="7"/>
              <w:spacing w:before="181" w:line="219" w:lineRule="auto"/>
              <w:ind w:left="164"/>
            </w:pPr>
            <w:r>
              <w:rPr>
                <w:b/>
                <w:bCs/>
                <w:spacing w:val="-2"/>
              </w:rPr>
              <w:t>品种种类</w:t>
            </w:r>
          </w:p>
        </w:tc>
        <w:tc>
          <w:tcPr>
            <w:tcW w:w="1698" w:type="dxa"/>
            <w:vAlign w:val="top"/>
          </w:tcPr>
          <w:p w14:paraId="2D568B73">
            <w:pPr>
              <w:pStyle w:val="7"/>
              <w:spacing w:before="182" w:line="220" w:lineRule="auto"/>
              <w:ind w:left="345"/>
            </w:pPr>
            <w:r>
              <w:rPr>
                <w:b/>
                <w:bCs/>
                <w:spacing w:val="-2"/>
              </w:rPr>
              <w:t>品种名称</w:t>
            </w:r>
          </w:p>
        </w:tc>
        <w:tc>
          <w:tcPr>
            <w:tcW w:w="5149" w:type="dxa"/>
            <w:vAlign w:val="top"/>
          </w:tcPr>
          <w:p w14:paraId="4EB36859">
            <w:pPr>
              <w:pStyle w:val="7"/>
              <w:spacing w:before="182" w:line="220" w:lineRule="auto"/>
              <w:ind w:left="1407"/>
            </w:pPr>
            <w:r>
              <w:rPr>
                <w:b/>
                <w:bCs/>
                <w:spacing w:val="-4"/>
              </w:rPr>
              <w:t>主要适宜(推广)区域</w:t>
            </w:r>
          </w:p>
        </w:tc>
      </w:tr>
      <w:tr w14:paraId="4F89E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14" w:type="dxa"/>
            <w:vAlign w:val="top"/>
          </w:tcPr>
          <w:p w14:paraId="70FD19D4">
            <w:pPr>
              <w:pStyle w:val="7"/>
              <w:spacing w:before="256" w:line="241" w:lineRule="auto"/>
              <w:ind w:left="28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</w:p>
        </w:tc>
        <w:tc>
          <w:tcPr>
            <w:tcW w:w="1339" w:type="dxa"/>
            <w:vAlign w:val="top"/>
          </w:tcPr>
          <w:p w14:paraId="66979B96">
            <w:pPr>
              <w:pStyle w:val="7"/>
              <w:spacing w:before="231" w:line="219" w:lineRule="auto"/>
              <w:ind w:left="41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</w:rPr>
              <w:t>水稻</w:t>
            </w:r>
          </w:p>
        </w:tc>
        <w:tc>
          <w:tcPr>
            <w:tcW w:w="1698" w:type="dxa"/>
            <w:vAlign w:val="top"/>
          </w:tcPr>
          <w:p w14:paraId="38AAA9DE">
            <w:pPr>
              <w:pStyle w:val="7"/>
              <w:spacing w:before="231" w:line="219" w:lineRule="auto"/>
              <w:ind w:left="40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泰优808</w:t>
            </w:r>
          </w:p>
        </w:tc>
        <w:tc>
          <w:tcPr>
            <w:tcW w:w="5149" w:type="dxa"/>
            <w:vAlign w:val="top"/>
          </w:tcPr>
          <w:p w14:paraId="0F20F445">
            <w:pPr>
              <w:pStyle w:val="7"/>
              <w:spacing w:before="80" w:line="224" w:lineRule="auto"/>
              <w:ind w:left="113" w:right="128" w:firstLine="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适宜在贵州省(武陵山区除外)海拔800米以下</w:t>
            </w:r>
            <w:r>
              <w:rPr>
                <w:rFonts w:hint="default" w:ascii="Times New Roman" w:hAnsi="Times New Roman" w:eastAsia="仿宋_GB2312" w:cs="Times New Roman"/>
                <w:spacing w:val="1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</w:rPr>
              <w:t>地区种植。</w:t>
            </w:r>
          </w:p>
        </w:tc>
      </w:tr>
      <w:tr w14:paraId="68572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714" w:type="dxa"/>
            <w:vAlign w:val="top"/>
          </w:tcPr>
          <w:p w14:paraId="33DD3252">
            <w:pPr>
              <w:spacing w:line="335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2BF7DDAC">
            <w:pPr>
              <w:spacing w:line="33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01693EA2">
            <w:pPr>
              <w:pStyle w:val="7"/>
              <w:spacing w:before="82" w:line="241" w:lineRule="auto"/>
              <w:ind w:left="28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</w:p>
        </w:tc>
        <w:tc>
          <w:tcPr>
            <w:tcW w:w="1339" w:type="dxa"/>
            <w:vAlign w:val="top"/>
          </w:tcPr>
          <w:p w14:paraId="670891BB">
            <w:pPr>
              <w:spacing w:line="323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6E3C2A04">
            <w:pPr>
              <w:spacing w:line="324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7DC7F590">
            <w:pPr>
              <w:pStyle w:val="7"/>
              <w:spacing w:before="81" w:line="219" w:lineRule="auto"/>
              <w:ind w:left="41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</w:rPr>
              <w:t>玉米</w:t>
            </w:r>
          </w:p>
        </w:tc>
        <w:tc>
          <w:tcPr>
            <w:tcW w:w="1698" w:type="dxa"/>
            <w:vAlign w:val="top"/>
          </w:tcPr>
          <w:p w14:paraId="62F05122">
            <w:pPr>
              <w:spacing w:line="325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405E6D3A">
            <w:pPr>
              <w:spacing w:line="32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289E9678">
            <w:pPr>
              <w:pStyle w:val="7"/>
              <w:spacing w:before="81" w:line="223" w:lineRule="auto"/>
              <w:ind w:left="34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</w:rPr>
              <w:t>北玉1521</w:t>
            </w:r>
          </w:p>
        </w:tc>
        <w:tc>
          <w:tcPr>
            <w:tcW w:w="5149" w:type="dxa"/>
            <w:vAlign w:val="top"/>
          </w:tcPr>
          <w:p w14:paraId="7DA737BC">
            <w:pPr>
              <w:pStyle w:val="7"/>
              <w:spacing w:before="99" w:line="232" w:lineRule="auto"/>
              <w:ind w:left="113" w:firstLine="19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1.适宜在贵州省的贵阳市、黔南州、黔东南州、</w:t>
            </w:r>
            <w:r>
              <w:rPr>
                <w:rFonts w:hint="default" w:ascii="Times New Roman" w:hAnsi="Times New Roman" w:eastAsia="仿宋_GB2312" w:cs="Times New Roman"/>
                <w:spacing w:val="1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4"/>
              </w:rPr>
              <w:t>铜仁市、遵义市海拔1100米以下地区。2.适宜在</w:t>
            </w:r>
            <w:r>
              <w:rPr>
                <w:rFonts w:hint="default" w:ascii="Times New Roman" w:hAnsi="Times New Roman" w:eastAsia="仿宋_GB2312" w:cs="Times New Roma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11"/>
              </w:rPr>
              <w:t>贵州省的贵阳市、安顺市、毕节市、黔西南州、</w:t>
            </w:r>
            <w:r>
              <w:rPr>
                <w:rFonts w:hint="default" w:ascii="Times New Roman" w:hAnsi="Times New Roman" w:eastAsia="仿宋_GB2312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</w:rPr>
              <w:t>六盘水市海拔1500米以下的中上等肥力土壤种</w:t>
            </w:r>
            <w:r>
              <w:rPr>
                <w:rFonts w:hint="default" w:ascii="Times New Roman" w:hAnsi="Times New Roman" w:eastAsia="仿宋_GB2312" w:cs="Times New Roman"/>
                <w:spacing w:val="5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5"/>
              </w:rPr>
              <w:t>植，注意防治小斑病。</w:t>
            </w:r>
          </w:p>
        </w:tc>
      </w:tr>
      <w:tr w14:paraId="087BB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714" w:type="dxa"/>
            <w:vAlign w:val="top"/>
          </w:tcPr>
          <w:p w14:paraId="727F51AE">
            <w:pPr>
              <w:spacing w:line="242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6AC3CB7A">
            <w:pPr>
              <w:spacing w:line="242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156924CC">
            <w:pPr>
              <w:pStyle w:val="7"/>
              <w:spacing w:before="81"/>
              <w:ind w:left="28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</w:p>
        </w:tc>
        <w:tc>
          <w:tcPr>
            <w:tcW w:w="1339" w:type="dxa"/>
            <w:vAlign w:val="top"/>
          </w:tcPr>
          <w:p w14:paraId="46D6C529">
            <w:pPr>
              <w:spacing w:line="460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1A9505A7">
            <w:pPr>
              <w:pStyle w:val="7"/>
              <w:spacing w:before="81" w:line="219" w:lineRule="auto"/>
              <w:ind w:left="41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</w:rPr>
              <w:t>玉米</w:t>
            </w:r>
          </w:p>
        </w:tc>
        <w:tc>
          <w:tcPr>
            <w:tcW w:w="1698" w:type="dxa"/>
            <w:vAlign w:val="top"/>
          </w:tcPr>
          <w:p w14:paraId="4CADD184">
            <w:pPr>
              <w:spacing w:line="460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75F3EC3B">
            <w:pPr>
              <w:pStyle w:val="7"/>
              <w:spacing w:before="81" w:line="219" w:lineRule="auto"/>
              <w:ind w:left="27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</w:rPr>
              <w:t>贵卓玉9号</w:t>
            </w:r>
          </w:p>
        </w:tc>
        <w:tc>
          <w:tcPr>
            <w:tcW w:w="5149" w:type="dxa"/>
            <w:vAlign w:val="top"/>
          </w:tcPr>
          <w:p w14:paraId="5FAD8AEE">
            <w:pPr>
              <w:pStyle w:val="7"/>
              <w:spacing w:before="31" w:line="230" w:lineRule="auto"/>
              <w:ind w:left="104" w:firstLine="9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适宜在贵州省的贵阳市、遵义市、安顺市、铜</w:t>
            </w:r>
            <w:r>
              <w:rPr>
                <w:rFonts w:hint="default" w:ascii="Times New Roman" w:hAnsi="Times New Roman" w:eastAsia="仿宋_GB2312" w:cs="Times New Roman"/>
                <w:spacing w:val="1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仁市、黔南州、黔东南州、黔西南州海拔1500</w:t>
            </w:r>
            <w:r>
              <w:rPr>
                <w:rFonts w:hint="default" w:ascii="Times New Roman" w:hAnsi="Times New Roman" w:eastAsia="仿宋_GB2312" w:cs="Times New Roman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</w:rPr>
              <w:t>米以下和毕节市、六盘水市海拔1400~2200米地</w:t>
            </w:r>
            <w:r>
              <w:rPr>
                <w:rFonts w:hint="default" w:ascii="Times New Roman" w:hAnsi="Times New Roman" w:eastAsia="仿宋_GB2312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</w:rPr>
              <w:t>区的中上等肥力土壤种植。</w:t>
            </w:r>
          </w:p>
        </w:tc>
      </w:tr>
      <w:tr w14:paraId="46BC3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14" w:type="dxa"/>
            <w:vAlign w:val="top"/>
          </w:tcPr>
          <w:p w14:paraId="76C558BE">
            <w:pPr>
              <w:pStyle w:val="7"/>
              <w:spacing w:before="161" w:line="241" w:lineRule="auto"/>
              <w:ind w:left="28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</w:p>
        </w:tc>
        <w:tc>
          <w:tcPr>
            <w:tcW w:w="1339" w:type="dxa"/>
            <w:vAlign w:val="top"/>
          </w:tcPr>
          <w:p w14:paraId="14060A04">
            <w:pPr>
              <w:pStyle w:val="7"/>
              <w:spacing w:before="136" w:line="219" w:lineRule="auto"/>
              <w:ind w:left="41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</w:rPr>
              <w:t>油菜</w:t>
            </w:r>
          </w:p>
        </w:tc>
        <w:tc>
          <w:tcPr>
            <w:tcW w:w="1698" w:type="dxa"/>
            <w:vAlign w:val="top"/>
          </w:tcPr>
          <w:p w14:paraId="68591523">
            <w:pPr>
              <w:pStyle w:val="7"/>
              <w:spacing w:before="137" w:line="221" w:lineRule="auto"/>
              <w:ind w:left="34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油研2020</w:t>
            </w:r>
          </w:p>
        </w:tc>
        <w:tc>
          <w:tcPr>
            <w:tcW w:w="5149" w:type="dxa"/>
            <w:vAlign w:val="top"/>
          </w:tcPr>
          <w:p w14:paraId="52485D0B">
            <w:pPr>
              <w:pStyle w:val="7"/>
              <w:spacing w:before="134" w:line="219" w:lineRule="auto"/>
              <w:ind w:left="11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适宜在贵州冬油菜主产区种植。</w:t>
            </w:r>
          </w:p>
        </w:tc>
      </w:tr>
      <w:tr w14:paraId="538A0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14" w:type="dxa"/>
            <w:vAlign w:val="top"/>
          </w:tcPr>
          <w:p w14:paraId="0A7ED36E">
            <w:pPr>
              <w:pStyle w:val="7"/>
              <w:spacing w:before="161"/>
              <w:ind w:left="28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</w:t>
            </w:r>
          </w:p>
        </w:tc>
        <w:tc>
          <w:tcPr>
            <w:tcW w:w="1339" w:type="dxa"/>
            <w:vAlign w:val="top"/>
          </w:tcPr>
          <w:p w14:paraId="023C7FDF">
            <w:pPr>
              <w:pStyle w:val="7"/>
              <w:spacing w:before="137" w:line="219" w:lineRule="auto"/>
              <w:ind w:left="41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</w:rPr>
              <w:t>油菜</w:t>
            </w:r>
          </w:p>
        </w:tc>
        <w:tc>
          <w:tcPr>
            <w:tcW w:w="1698" w:type="dxa"/>
            <w:vAlign w:val="top"/>
          </w:tcPr>
          <w:p w14:paraId="55BE1FD5">
            <w:pPr>
              <w:pStyle w:val="7"/>
              <w:spacing w:before="137" w:line="219" w:lineRule="auto"/>
              <w:ind w:left="40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早杂7号</w:t>
            </w:r>
          </w:p>
        </w:tc>
        <w:tc>
          <w:tcPr>
            <w:tcW w:w="5149" w:type="dxa"/>
            <w:vAlign w:val="top"/>
          </w:tcPr>
          <w:p w14:paraId="46E90439">
            <w:pPr>
              <w:pStyle w:val="7"/>
              <w:spacing w:before="135" w:line="219" w:lineRule="auto"/>
              <w:ind w:left="11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适宜在贵州秋播种植。</w:t>
            </w:r>
          </w:p>
        </w:tc>
      </w:tr>
      <w:tr w14:paraId="46663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14" w:type="dxa"/>
            <w:vAlign w:val="top"/>
          </w:tcPr>
          <w:p w14:paraId="5D3EA49A">
            <w:pPr>
              <w:pStyle w:val="7"/>
              <w:spacing w:before="251"/>
              <w:ind w:left="28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6</w:t>
            </w:r>
          </w:p>
        </w:tc>
        <w:tc>
          <w:tcPr>
            <w:tcW w:w="1339" w:type="dxa"/>
            <w:vAlign w:val="top"/>
          </w:tcPr>
          <w:p w14:paraId="18C7E501">
            <w:pPr>
              <w:pStyle w:val="7"/>
              <w:spacing w:before="227" w:line="219" w:lineRule="auto"/>
              <w:ind w:left="28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</w:rPr>
              <w:t>马铃薯</w:t>
            </w:r>
          </w:p>
        </w:tc>
        <w:tc>
          <w:tcPr>
            <w:tcW w:w="1698" w:type="dxa"/>
            <w:vAlign w:val="top"/>
          </w:tcPr>
          <w:p w14:paraId="41486C33">
            <w:pPr>
              <w:pStyle w:val="7"/>
              <w:spacing w:before="228" w:line="221" w:lineRule="auto"/>
              <w:ind w:left="40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黔芋9号</w:t>
            </w:r>
          </w:p>
        </w:tc>
        <w:tc>
          <w:tcPr>
            <w:tcW w:w="5149" w:type="dxa"/>
            <w:vAlign w:val="top"/>
          </w:tcPr>
          <w:p w14:paraId="5EE3B107">
            <w:pPr>
              <w:pStyle w:val="7"/>
              <w:spacing w:before="75" w:line="223" w:lineRule="auto"/>
              <w:ind w:left="113" w:right="28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适宜在贵州中高海拔(800~2600米)地区春季</w:t>
            </w:r>
            <w:r>
              <w:rPr>
                <w:rFonts w:hint="default" w:ascii="Times New Roman" w:hAnsi="Times New Roman" w:eastAsia="仿宋_GB2312" w:cs="Times New Roman"/>
                <w:spacing w:val="1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</w:rPr>
              <w:t>种植。</w:t>
            </w:r>
          </w:p>
        </w:tc>
      </w:tr>
      <w:tr w14:paraId="13685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4" w:type="dxa"/>
            <w:vAlign w:val="top"/>
          </w:tcPr>
          <w:p w14:paraId="7971FAC1">
            <w:pPr>
              <w:pStyle w:val="7"/>
              <w:spacing w:before="192"/>
              <w:ind w:left="28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7</w:t>
            </w:r>
          </w:p>
        </w:tc>
        <w:tc>
          <w:tcPr>
            <w:tcW w:w="1339" w:type="dxa"/>
            <w:vAlign w:val="top"/>
          </w:tcPr>
          <w:p w14:paraId="7A54F970">
            <w:pPr>
              <w:pStyle w:val="7"/>
              <w:spacing w:before="169" w:line="220" w:lineRule="auto"/>
              <w:ind w:left="41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</w:rPr>
              <w:t>大豆</w:t>
            </w:r>
          </w:p>
        </w:tc>
        <w:tc>
          <w:tcPr>
            <w:tcW w:w="1698" w:type="dxa"/>
            <w:vAlign w:val="top"/>
          </w:tcPr>
          <w:p w14:paraId="2EBD78E5">
            <w:pPr>
              <w:pStyle w:val="7"/>
              <w:spacing w:before="169" w:line="221" w:lineRule="auto"/>
              <w:ind w:left="34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</w:rPr>
              <w:t>黔豆10号</w:t>
            </w:r>
          </w:p>
        </w:tc>
        <w:tc>
          <w:tcPr>
            <w:tcW w:w="5149" w:type="dxa"/>
            <w:vAlign w:val="top"/>
          </w:tcPr>
          <w:p w14:paraId="0A16E833">
            <w:pPr>
              <w:pStyle w:val="7"/>
              <w:spacing w:before="166" w:line="219" w:lineRule="auto"/>
              <w:ind w:left="11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适宜在贵州春播种植。</w:t>
            </w:r>
          </w:p>
        </w:tc>
      </w:tr>
      <w:tr w14:paraId="6E97E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14" w:type="dxa"/>
            <w:vAlign w:val="top"/>
          </w:tcPr>
          <w:p w14:paraId="0B8E5140">
            <w:pPr>
              <w:pStyle w:val="7"/>
              <w:spacing w:before="263"/>
              <w:ind w:left="28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8</w:t>
            </w:r>
          </w:p>
        </w:tc>
        <w:tc>
          <w:tcPr>
            <w:tcW w:w="1339" w:type="dxa"/>
            <w:vAlign w:val="top"/>
          </w:tcPr>
          <w:p w14:paraId="17965A7B">
            <w:pPr>
              <w:pStyle w:val="7"/>
              <w:spacing w:before="240" w:line="220" w:lineRule="auto"/>
              <w:ind w:left="16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红托竹荪</w:t>
            </w:r>
          </w:p>
        </w:tc>
        <w:tc>
          <w:tcPr>
            <w:tcW w:w="1698" w:type="dxa"/>
            <w:vAlign w:val="top"/>
          </w:tcPr>
          <w:p w14:paraId="2013C2A2">
            <w:pPr>
              <w:pStyle w:val="7"/>
              <w:spacing w:before="239" w:line="219" w:lineRule="auto"/>
              <w:ind w:left="40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黔优1号</w:t>
            </w:r>
          </w:p>
        </w:tc>
        <w:tc>
          <w:tcPr>
            <w:tcW w:w="5149" w:type="dxa"/>
            <w:vAlign w:val="top"/>
          </w:tcPr>
          <w:p w14:paraId="189CE3C9">
            <w:pPr>
              <w:pStyle w:val="7"/>
              <w:spacing w:before="68" w:line="229" w:lineRule="auto"/>
              <w:ind w:left="113" w:hanging="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2"/>
              </w:rPr>
              <w:t>适宜在贵州省贵阳市、织金县、惠水县、剑河县、</w:t>
            </w:r>
            <w:r>
              <w:rPr>
                <w:rFonts w:hint="default" w:ascii="Times New Roman" w:hAnsi="Times New Roman" w:eastAsia="仿宋_GB2312" w:cs="Times New Roman"/>
                <w:spacing w:val="17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</w:rPr>
              <w:t>安龙县等地区种植。</w:t>
            </w:r>
          </w:p>
        </w:tc>
      </w:tr>
      <w:tr w14:paraId="2811C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14" w:type="dxa"/>
            <w:vAlign w:val="top"/>
          </w:tcPr>
          <w:p w14:paraId="31D0D485">
            <w:pPr>
              <w:pStyle w:val="7"/>
              <w:spacing w:before="274"/>
              <w:ind w:left="28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9</w:t>
            </w:r>
          </w:p>
        </w:tc>
        <w:tc>
          <w:tcPr>
            <w:tcW w:w="1339" w:type="dxa"/>
            <w:vAlign w:val="top"/>
          </w:tcPr>
          <w:p w14:paraId="5DB54649">
            <w:pPr>
              <w:pStyle w:val="7"/>
              <w:spacing w:before="250" w:line="219" w:lineRule="auto"/>
              <w:ind w:left="41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</w:rPr>
              <w:t>茶树</w:t>
            </w:r>
          </w:p>
        </w:tc>
        <w:tc>
          <w:tcPr>
            <w:tcW w:w="1698" w:type="dxa"/>
            <w:vAlign w:val="top"/>
          </w:tcPr>
          <w:p w14:paraId="7088151C">
            <w:pPr>
              <w:pStyle w:val="7"/>
              <w:spacing w:before="251" w:line="221" w:lineRule="auto"/>
              <w:ind w:left="40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黔茶1号</w:t>
            </w:r>
          </w:p>
        </w:tc>
        <w:tc>
          <w:tcPr>
            <w:tcW w:w="5149" w:type="dxa"/>
            <w:vAlign w:val="top"/>
          </w:tcPr>
          <w:p w14:paraId="6635F65D">
            <w:pPr>
              <w:pStyle w:val="7"/>
              <w:spacing w:before="89" w:line="217" w:lineRule="auto"/>
              <w:ind w:left="113" w:right="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适宜在海拔400~1800米生态区贵州地区冬季种</w:t>
            </w:r>
            <w:r>
              <w:rPr>
                <w:rFonts w:hint="default" w:ascii="Times New Roman" w:hAnsi="Times New Roman" w:eastAsia="仿宋_GB2312" w:cs="Times New Roman"/>
                <w:spacing w:val="17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2"/>
              </w:rPr>
              <w:t>植。</w:t>
            </w:r>
          </w:p>
        </w:tc>
      </w:tr>
      <w:tr w14:paraId="36F4E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14" w:type="dxa"/>
            <w:vAlign w:val="top"/>
          </w:tcPr>
          <w:p w14:paraId="57FD3FE4">
            <w:pPr>
              <w:pStyle w:val="7"/>
              <w:spacing w:before="175"/>
              <w:ind w:left="22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</w:rPr>
              <w:t>10</w:t>
            </w:r>
          </w:p>
        </w:tc>
        <w:tc>
          <w:tcPr>
            <w:tcW w:w="1339" w:type="dxa"/>
            <w:vAlign w:val="top"/>
          </w:tcPr>
          <w:p w14:paraId="2C64BD29">
            <w:pPr>
              <w:pStyle w:val="7"/>
              <w:spacing w:before="152" w:line="221" w:lineRule="auto"/>
              <w:ind w:left="53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牛</w:t>
            </w:r>
          </w:p>
        </w:tc>
        <w:tc>
          <w:tcPr>
            <w:tcW w:w="1698" w:type="dxa"/>
            <w:vAlign w:val="top"/>
          </w:tcPr>
          <w:p w14:paraId="1C559085">
            <w:pPr>
              <w:pStyle w:val="7"/>
              <w:spacing w:before="152" w:line="220" w:lineRule="auto"/>
              <w:ind w:left="46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</w:rPr>
              <w:t>关岭牛</w:t>
            </w:r>
          </w:p>
        </w:tc>
        <w:tc>
          <w:tcPr>
            <w:tcW w:w="5149" w:type="dxa"/>
            <w:vAlign w:val="top"/>
          </w:tcPr>
          <w:p w14:paraId="23B7E900">
            <w:pPr>
              <w:pStyle w:val="7"/>
              <w:spacing w:before="151" w:line="219" w:lineRule="auto"/>
              <w:ind w:left="11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主要以北盘江流域19个县(市、区)为主。</w:t>
            </w:r>
          </w:p>
        </w:tc>
      </w:tr>
    </w:tbl>
    <w:p w14:paraId="509DFD79">
      <w:pPr>
        <w:rPr>
          <w:rFonts w:ascii="Arial"/>
          <w:sz w:val="21"/>
        </w:rPr>
      </w:pPr>
    </w:p>
    <w:p w14:paraId="327AE91B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1431" w:right="1534" w:bottom="1004" w:left="1455" w:header="0" w:footer="589" w:gutter="0"/>
          <w:cols w:space="720" w:num="1"/>
        </w:sectPr>
      </w:pPr>
    </w:p>
    <w:p w14:paraId="46A78ADC">
      <w:pPr>
        <w:spacing w:line="249" w:lineRule="auto"/>
        <w:rPr>
          <w:rFonts w:ascii="Arial"/>
          <w:sz w:val="21"/>
        </w:rPr>
      </w:pPr>
    </w:p>
    <w:p w14:paraId="162F8CAC">
      <w:pPr>
        <w:spacing w:line="249" w:lineRule="auto"/>
        <w:rPr>
          <w:rFonts w:ascii="Arial"/>
          <w:sz w:val="21"/>
        </w:rPr>
      </w:pPr>
    </w:p>
    <w:p w14:paraId="097741BE">
      <w:pPr>
        <w:spacing w:line="249" w:lineRule="auto"/>
        <w:rPr>
          <w:rFonts w:ascii="Arial"/>
          <w:sz w:val="21"/>
        </w:rPr>
      </w:pPr>
    </w:p>
    <w:p w14:paraId="675601FE">
      <w:pPr>
        <w:spacing w:line="250" w:lineRule="auto"/>
        <w:rPr>
          <w:rFonts w:ascii="Arial"/>
          <w:sz w:val="21"/>
        </w:rPr>
      </w:pPr>
    </w:p>
    <w:p w14:paraId="522C428D">
      <w:pPr>
        <w:spacing w:line="250" w:lineRule="auto"/>
        <w:rPr>
          <w:rFonts w:ascii="Arial"/>
          <w:sz w:val="21"/>
        </w:rPr>
      </w:pPr>
    </w:p>
    <w:p w14:paraId="53994DC6">
      <w:pPr>
        <w:spacing w:line="250" w:lineRule="auto"/>
        <w:rPr>
          <w:rFonts w:ascii="Arial"/>
          <w:sz w:val="21"/>
        </w:rPr>
      </w:pPr>
    </w:p>
    <w:p w14:paraId="275F79E4">
      <w:pPr>
        <w:spacing w:before="97" w:line="221" w:lineRule="auto"/>
        <w:ind w:left="304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作物类农业主导品种</w:t>
      </w:r>
    </w:p>
    <w:p w14:paraId="12A68765">
      <w:pPr>
        <w:spacing w:line="100" w:lineRule="exact"/>
      </w:pPr>
    </w:p>
    <w:tbl>
      <w:tblPr>
        <w:tblStyle w:val="6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258"/>
        <w:gridCol w:w="1698"/>
        <w:gridCol w:w="5160"/>
      </w:tblGrid>
      <w:tr w14:paraId="61ED3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44" w:type="dxa"/>
            <w:vAlign w:val="top"/>
          </w:tcPr>
          <w:p w14:paraId="616455B6">
            <w:pPr>
              <w:pStyle w:val="7"/>
              <w:spacing w:before="163" w:line="221" w:lineRule="auto"/>
              <w:ind w:left="11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258" w:type="dxa"/>
            <w:vAlign w:val="top"/>
          </w:tcPr>
          <w:p w14:paraId="4AFFFBC5">
            <w:pPr>
              <w:pStyle w:val="7"/>
              <w:spacing w:before="161" w:line="219" w:lineRule="auto"/>
              <w:ind w:left="124"/>
            </w:pPr>
            <w:r>
              <w:rPr>
                <w:b/>
                <w:bCs/>
                <w:spacing w:val="-2"/>
              </w:rPr>
              <w:t>品种种类</w:t>
            </w:r>
          </w:p>
        </w:tc>
        <w:tc>
          <w:tcPr>
            <w:tcW w:w="1698" w:type="dxa"/>
            <w:vAlign w:val="top"/>
          </w:tcPr>
          <w:p w14:paraId="7FC19BC2">
            <w:pPr>
              <w:pStyle w:val="7"/>
              <w:spacing w:before="162" w:line="220" w:lineRule="auto"/>
              <w:ind w:left="346"/>
            </w:pPr>
            <w:r>
              <w:rPr>
                <w:b/>
                <w:bCs/>
                <w:spacing w:val="-2"/>
              </w:rPr>
              <w:t>品种名称</w:t>
            </w:r>
          </w:p>
        </w:tc>
        <w:tc>
          <w:tcPr>
            <w:tcW w:w="5160" w:type="dxa"/>
            <w:vAlign w:val="top"/>
          </w:tcPr>
          <w:p w14:paraId="18653930">
            <w:pPr>
              <w:pStyle w:val="7"/>
              <w:spacing w:before="162" w:line="220" w:lineRule="auto"/>
              <w:ind w:left="1888"/>
            </w:pPr>
            <w:r>
              <w:rPr>
                <w:b/>
                <w:bCs/>
                <w:spacing w:val="-5"/>
              </w:rPr>
              <w:t>主要适宜区域</w:t>
            </w:r>
          </w:p>
        </w:tc>
      </w:tr>
      <w:tr w14:paraId="09050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4" w:type="dxa"/>
            <w:vAlign w:val="top"/>
          </w:tcPr>
          <w:p w14:paraId="5A98BF9E">
            <w:pPr>
              <w:pStyle w:val="7"/>
              <w:spacing w:before="175" w:line="241" w:lineRule="auto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</w:rPr>
              <w:t>11</w:t>
            </w:r>
          </w:p>
        </w:tc>
        <w:tc>
          <w:tcPr>
            <w:tcW w:w="1258" w:type="dxa"/>
            <w:vAlign w:val="top"/>
          </w:tcPr>
          <w:p w14:paraId="78AD4FED">
            <w:pPr>
              <w:pStyle w:val="7"/>
              <w:spacing w:before="150" w:line="219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</w:rPr>
              <w:t>水稻</w:t>
            </w:r>
          </w:p>
        </w:tc>
        <w:tc>
          <w:tcPr>
            <w:tcW w:w="1698" w:type="dxa"/>
            <w:vAlign w:val="top"/>
          </w:tcPr>
          <w:p w14:paraId="2C073FF6">
            <w:pPr>
              <w:pStyle w:val="7"/>
              <w:spacing w:before="150" w:line="219" w:lineRule="auto"/>
              <w:ind w:left="21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野香优莉丝</w:t>
            </w:r>
          </w:p>
        </w:tc>
        <w:tc>
          <w:tcPr>
            <w:tcW w:w="5160" w:type="dxa"/>
            <w:vAlign w:val="top"/>
          </w:tcPr>
          <w:p w14:paraId="56447929">
            <w:pPr>
              <w:pStyle w:val="7"/>
              <w:spacing w:before="148" w:line="219" w:lineRule="auto"/>
              <w:ind w:left="12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适宜在贵州省中籼迟熟区(武陵山区除外)。</w:t>
            </w:r>
          </w:p>
        </w:tc>
      </w:tr>
      <w:tr w14:paraId="7ECB4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44" w:type="dxa"/>
            <w:vAlign w:val="top"/>
          </w:tcPr>
          <w:p w14:paraId="6437E9D5">
            <w:pPr>
              <w:pStyle w:val="7"/>
              <w:spacing w:before="245" w:line="241" w:lineRule="auto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</w:rPr>
              <w:t>12</w:t>
            </w:r>
          </w:p>
        </w:tc>
        <w:tc>
          <w:tcPr>
            <w:tcW w:w="1258" w:type="dxa"/>
            <w:vAlign w:val="top"/>
          </w:tcPr>
          <w:p w14:paraId="7803D3C1">
            <w:pPr>
              <w:pStyle w:val="7"/>
              <w:spacing w:before="220" w:line="219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</w:rPr>
              <w:t>水稻</w:t>
            </w:r>
          </w:p>
        </w:tc>
        <w:tc>
          <w:tcPr>
            <w:tcW w:w="1698" w:type="dxa"/>
            <w:vAlign w:val="top"/>
          </w:tcPr>
          <w:p w14:paraId="6BF00373">
            <w:pPr>
              <w:pStyle w:val="7"/>
              <w:spacing w:before="220" w:line="219" w:lineRule="auto"/>
              <w:ind w:left="34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泰丰优79</w:t>
            </w:r>
          </w:p>
        </w:tc>
        <w:tc>
          <w:tcPr>
            <w:tcW w:w="5160" w:type="dxa"/>
            <w:vAlign w:val="top"/>
          </w:tcPr>
          <w:p w14:paraId="7A3119DF">
            <w:pPr>
              <w:pStyle w:val="7"/>
              <w:spacing w:before="78" w:line="218" w:lineRule="auto"/>
              <w:ind w:left="124" w:right="28" w:hanging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适宜在贵州省(武陵山区除外)的中低海拔籼稻</w:t>
            </w:r>
            <w:r>
              <w:rPr>
                <w:rFonts w:hint="default" w:ascii="Times New Roman" w:hAnsi="Times New Roman" w:eastAsia="仿宋_GB2312" w:cs="Times New Roman"/>
                <w:spacing w:val="15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</w:rPr>
              <w:t>区种植。</w:t>
            </w:r>
          </w:p>
        </w:tc>
      </w:tr>
      <w:tr w14:paraId="7B9EC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44" w:type="dxa"/>
            <w:vAlign w:val="top"/>
          </w:tcPr>
          <w:p w14:paraId="589FEF3F">
            <w:pPr>
              <w:pStyle w:val="7"/>
              <w:spacing w:before="165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</w:rPr>
              <w:t>13</w:t>
            </w:r>
          </w:p>
        </w:tc>
        <w:tc>
          <w:tcPr>
            <w:tcW w:w="1258" w:type="dxa"/>
            <w:vAlign w:val="top"/>
          </w:tcPr>
          <w:p w14:paraId="42A0374A">
            <w:pPr>
              <w:pStyle w:val="7"/>
              <w:spacing w:before="141" w:line="219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</w:rPr>
              <w:t>水稻</w:t>
            </w:r>
          </w:p>
        </w:tc>
        <w:tc>
          <w:tcPr>
            <w:tcW w:w="1698" w:type="dxa"/>
            <w:vAlign w:val="top"/>
          </w:tcPr>
          <w:p w14:paraId="1F3E24E9">
            <w:pPr>
              <w:pStyle w:val="7"/>
              <w:spacing w:before="141" w:line="219" w:lineRule="auto"/>
              <w:ind w:left="27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</w:rPr>
              <w:t>香两优619</w:t>
            </w:r>
          </w:p>
        </w:tc>
        <w:tc>
          <w:tcPr>
            <w:tcW w:w="5160" w:type="dxa"/>
            <w:vAlign w:val="top"/>
          </w:tcPr>
          <w:p w14:paraId="79DEDF63">
            <w:pPr>
              <w:pStyle w:val="7"/>
              <w:spacing w:before="139" w:line="219" w:lineRule="auto"/>
              <w:ind w:left="12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适宜在贵州省早熟籼稻区种植。</w:t>
            </w:r>
          </w:p>
        </w:tc>
      </w:tr>
      <w:tr w14:paraId="60726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44" w:type="dxa"/>
            <w:vAlign w:val="top"/>
          </w:tcPr>
          <w:p w14:paraId="216FE5EB">
            <w:pPr>
              <w:pStyle w:val="7"/>
              <w:spacing w:before="166" w:line="241" w:lineRule="auto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</w:rPr>
              <w:t>14</w:t>
            </w:r>
          </w:p>
        </w:tc>
        <w:tc>
          <w:tcPr>
            <w:tcW w:w="1258" w:type="dxa"/>
            <w:vAlign w:val="top"/>
          </w:tcPr>
          <w:p w14:paraId="048FE708">
            <w:pPr>
              <w:pStyle w:val="7"/>
              <w:spacing w:before="141" w:line="219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</w:rPr>
              <w:t>水稻</w:t>
            </w:r>
          </w:p>
        </w:tc>
        <w:tc>
          <w:tcPr>
            <w:tcW w:w="1698" w:type="dxa"/>
            <w:vAlign w:val="top"/>
          </w:tcPr>
          <w:p w14:paraId="59B85ED0">
            <w:pPr>
              <w:pStyle w:val="7"/>
              <w:spacing w:before="141" w:line="219" w:lineRule="auto"/>
              <w:ind w:left="34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T香优557</w:t>
            </w:r>
          </w:p>
        </w:tc>
        <w:tc>
          <w:tcPr>
            <w:tcW w:w="5160" w:type="dxa"/>
            <w:vAlign w:val="top"/>
          </w:tcPr>
          <w:p w14:paraId="360898C8">
            <w:pPr>
              <w:pStyle w:val="7"/>
              <w:spacing w:before="139" w:line="219" w:lineRule="auto"/>
              <w:ind w:left="12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适宜在贵州省早熟杂交籼稻区种植。</w:t>
            </w:r>
          </w:p>
        </w:tc>
      </w:tr>
      <w:tr w14:paraId="23BB3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44" w:type="dxa"/>
            <w:vAlign w:val="top"/>
          </w:tcPr>
          <w:p w14:paraId="184A2127">
            <w:pPr>
              <w:pStyle w:val="7"/>
              <w:spacing w:before="185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</w:rPr>
              <w:t>15</w:t>
            </w:r>
          </w:p>
        </w:tc>
        <w:tc>
          <w:tcPr>
            <w:tcW w:w="1258" w:type="dxa"/>
            <w:vAlign w:val="top"/>
          </w:tcPr>
          <w:p w14:paraId="3B2F618F">
            <w:pPr>
              <w:pStyle w:val="7"/>
              <w:spacing w:before="161" w:line="219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</w:rPr>
              <w:t>水稻</w:t>
            </w:r>
          </w:p>
        </w:tc>
        <w:tc>
          <w:tcPr>
            <w:tcW w:w="1698" w:type="dxa"/>
            <w:vAlign w:val="top"/>
          </w:tcPr>
          <w:p w14:paraId="3FF2E6BB">
            <w:pPr>
              <w:pStyle w:val="7"/>
              <w:spacing w:before="158" w:line="217" w:lineRule="auto"/>
              <w:ind w:left="27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</w:rPr>
              <w:t>宁香粳9号</w:t>
            </w:r>
          </w:p>
        </w:tc>
        <w:tc>
          <w:tcPr>
            <w:tcW w:w="5160" w:type="dxa"/>
            <w:vAlign w:val="top"/>
          </w:tcPr>
          <w:p w14:paraId="20313B3A">
            <w:pPr>
              <w:pStyle w:val="7"/>
              <w:spacing w:before="158" w:line="217" w:lineRule="auto"/>
              <w:ind w:left="12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适宜在贵州省粳稻区种植。</w:t>
            </w:r>
          </w:p>
        </w:tc>
      </w:tr>
      <w:tr w14:paraId="732FE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44" w:type="dxa"/>
            <w:vAlign w:val="top"/>
          </w:tcPr>
          <w:p w14:paraId="74023628">
            <w:pPr>
              <w:pStyle w:val="7"/>
              <w:spacing w:before="236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</w:rPr>
              <w:t>16</w:t>
            </w:r>
          </w:p>
        </w:tc>
        <w:tc>
          <w:tcPr>
            <w:tcW w:w="1258" w:type="dxa"/>
            <w:vAlign w:val="top"/>
          </w:tcPr>
          <w:p w14:paraId="77C3FE52">
            <w:pPr>
              <w:pStyle w:val="7"/>
              <w:spacing w:before="212" w:line="219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</w:rPr>
              <w:t>水稻</w:t>
            </w:r>
          </w:p>
        </w:tc>
        <w:tc>
          <w:tcPr>
            <w:tcW w:w="1698" w:type="dxa"/>
            <w:vAlign w:val="top"/>
          </w:tcPr>
          <w:p w14:paraId="25D999C2">
            <w:pPr>
              <w:pStyle w:val="7"/>
              <w:spacing w:before="212" w:line="219" w:lineRule="auto"/>
              <w:ind w:left="9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</w:rPr>
              <w:t>筑优筑农丝苗</w:t>
            </w:r>
          </w:p>
        </w:tc>
        <w:tc>
          <w:tcPr>
            <w:tcW w:w="5160" w:type="dxa"/>
            <w:vAlign w:val="top"/>
          </w:tcPr>
          <w:p w14:paraId="7277C90B">
            <w:pPr>
              <w:pStyle w:val="7"/>
              <w:spacing w:before="52" w:line="224" w:lineRule="auto"/>
              <w:ind w:left="124" w:right="28" w:hanging="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适宜在贵州省(武陵山区除外)的中低海拔籼稻</w:t>
            </w:r>
            <w:r>
              <w:rPr>
                <w:rFonts w:hint="default" w:ascii="Times New Roman" w:hAnsi="Times New Roman" w:eastAsia="仿宋_GB2312" w:cs="Times New Roman"/>
                <w:spacing w:val="15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</w:rPr>
              <w:t>区种植。</w:t>
            </w:r>
          </w:p>
        </w:tc>
      </w:tr>
      <w:tr w14:paraId="3A038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44" w:type="dxa"/>
            <w:vAlign w:val="top"/>
          </w:tcPr>
          <w:p w14:paraId="4B6A2660">
            <w:pPr>
              <w:pStyle w:val="7"/>
              <w:spacing w:before="167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</w:rPr>
              <w:t>17</w:t>
            </w:r>
          </w:p>
        </w:tc>
        <w:tc>
          <w:tcPr>
            <w:tcW w:w="1258" w:type="dxa"/>
            <w:vAlign w:val="top"/>
          </w:tcPr>
          <w:p w14:paraId="7618BA89">
            <w:pPr>
              <w:pStyle w:val="7"/>
              <w:spacing w:before="143" w:line="219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</w:rPr>
              <w:t>水稻</w:t>
            </w:r>
          </w:p>
        </w:tc>
        <w:tc>
          <w:tcPr>
            <w:tcW w:w="1698" w:type="dxa"/>
            <w:vAlign w:val="top"/>
          </w:tcPr>
          <w:p w14:paraId="398597B4">
            <w:pPr>
              <w:pStyle w:val="7"/>
              <w:spacing w:before="143" w:line="219" w:lineRule="auto"/>
              <w:ind w:left="34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筑优钰禾</w:t>
            </w:r>
          </w:p>
        </w:tc>
        <w:tc>
          <w:tcPr>
            <w:tcW w:w="5160" w:type="dxa"/>
            <w:vAlign w:val="top"/>
          </w:tcPr>
          <w:p w14:paraId="6D048805">
            <w:pPr>
              <w:pStyle w:val="7"/>
              <w:spacing w:before="141" w:line="219" w:lineRule="auto"/>
              <w:ind w:left="12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适宜在贵州省迟熟籼稻区种植。</w:t>
            </w:r>
          </w:p>
        </w:tc>
      </w:tr>
      <w:tr w14:paraId="4B0BA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44" w:type="dxa"/>
            <w:vAlign w:val="top"/>
          </w:tcPr>
          <w:p w14:paraId="28762ED3">
            <w:pPr>
              <w:pStyle w:val="7"/>
              <w:spacing w:before="247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</w:rPr>
              <w:t>18</w:t>
            </w:r>
          </w:p>
        </w:tc>
        <w:tc>
          <w:tcPr>
            <w:tcW w:w="1258" w:type="dxa"/>
            <w:vAlign w:val="top"/>
          </w:tcPr>
          <w:p w14:paraId="37B9BC23">
            <w:pPr>
              <w:pStyle w:val="7"/>
              <w:spacing w:before="223" w:line="219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</w:rPr>
              <w:t>水稻</w:t>
            </w:r>
          </w:p>
        </w:tc>
        <w:tc>
          <w:tcPr>
            <w:tcW w:w="1698" w:type="dxa"/>
            <w:vAlign w:val="top"/>
          </w:tcPr>
          <w:p w14:paraId="65822C2C">
            <w:pPr>
              <w:pStyle w:val="7"/>
              <w:spacing w:before="223" w:line="219" w:lineRule="auto"/>
              <w:ind w:left="40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荃优607</w:t>
            </w:r>
          </w:p>
        </w:tc>
        <w:tc>
          <w:tcPr>
            <w:tcW w:w="5160" w:type="dxa"/>
            <w:vAlign w:val="top"/>
          </w:tcPr>
          <w:p w14:paraId="5322E3F6">
            <w:pPr>
              <w:pStyle w:val="7"/>
              <w:spacing w:before="81" w:line="217" w:lineRule="auto"/>
              <w:ind w:left="125" w:firstLine="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适宜在贵</w:t>
            </w:r>
            <w:r>
              <w:rPr>
                <w:rFonts w:hint="default" w:ascii="Times New Roman" w:hAnsi="Times New Roman" w:eastAsia="仿宋_GB2312" w:cs="Times New Roman"/>
                <w:u w:val="single" w:color="auto"/>
              </w:rPr>
              <w:t>州省(武陵山区除外)的中低海拔籼稻</w:t>
            </w:r>
            <w:r>
              <w:rPr>
                <w:rFonts w:hint="default" w:ascii="Times New Roman" w:hAnsi="Times New Roman" w:eastAsia="仿宋_GB2312" w:cs="Times New Roman"/>
                <w:spacing w:val="1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</w:rPr>
              <w:t>区种植。</w:t>
            </w:r>
          </w:p>
        </w:tc>
      </w:tr>
      <w:tr w14:paraId="03D80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44" w:type="dxa"/>
            <w:vAlign w:val="top"/>
          </w:tcPr>
          <w:p w14:paraId="74318CDF">
            <w:pPr>
              <w:pStyle w:val="7"/>
              <w:spacing w:before="248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</w:rPr>
              <w:t>19</w:t>
            </w:r>
          </w:p>
        </w:tc>
        <w:tc>
          <w:tcPr>
            <w:tcW w:w="1258" w:type="dxa"/>
            <w:vAlign w:val="top"/>
          </w:tcPr>
          <w:p w14:paraId="01B9EE25">
            <w:pPr>
              <w:pStyle w:val="7"/>
              <w:spacing w:before="224" w:line="219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</w:rPr>
              <w:t>水稻</w:t>
            </w:r>
          </w:p>
        </w:tc>
        <w:tc>
          <w:tcPr>
            <w:tcW w:w="1698" w:type="dxa"/>
            <w:vAlign w:val="top"/>
          </w:tcPr>
          <w:p w14:paraId="752CA080">
            <w:pPr>
              <w:pStyle w:val="7"/>
              <w:spacing w:before="224" w:line="219" w:lineRule="auto"/>
              <w:ind w:left="27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</w:rPr>
              <w:t>中浙优8号</w:t>
            </w:r>
          </w:p>
        </w:tc>
        <w:tc>
          <w:tcPr>
            <w:tcW w:w="5160" w:type="dxa"/>
            <w:vAlign w:val="top"/>
          </w:tcPr>
          <w:p w14:paraId="00A5BD11">
            <w:pPr>
              <w:pStyle w:val="7"/>
              <w:spacing w:before="84" w:line="216" w:lineRule="auto"/>
              <w:ind w:left="125" w:right="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适宜在贵州省低海拔热量较好的迟熟杂交籼稻</w:t>
            </w:r>
            <w:r>
              <w:rPr>
                <w:rFonts w:hint="default" w:ascii="Times New Roman" w:hAnsi="Times New Roman" w:eastAsia="仿宋_GB2312" w:cs="Times New Roman"/>
                <w:spacing w:val="15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</w:rPr>
              <w:t>区种植。</w:t>
            </w:r>
          </w:p>
        </w:tc>
      </w:tr>
      <w:tr w14:paraId="4BB53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44" w:type="dxa"/>
            <w:vAlign w:val="top"/>
          </w:tcPr>
          <w:p w14:paraId="315E92AF">
            <w:pPr>
              <w:pStyle w:val="7"/>
              <w:spacing w:before="169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20</w:t>
            </w:r>
          </w:p>
        </w:tc>
        <w:tc>
          <w:tcPr>
            <w:tcW w:w="1258" w:type="dxa"/>
            <w:vAlign w:val="top"/>
          </w:tcPr>
          <w:p w14:paraId="137632EB">
            <w:pPr>
              <w:pStyle w:val="7"/>
              <w:spacing w:before="145" w:line="219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</w:rPr>
              <w:t>水稻</w:t>
            </w:r>
          </w:p>
        </w:tc>
        <w:tc>
          <w:tcPr>
            <w:tcW w:w="1698" w:type="dxa"/>
            <w:vAlign w:val="top"/>
          </w:tcPr>
          <w:p w14:paraId="074DD64F">
            <w:pPr>
              <w:pStyle w:val="7"/>
              <w:spacing w:before="145" w:line="219" w:lineRule="auto"/>
              <w:ind w:left="46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</w:rPr>
              <w:t>泰优98</w:t>
            </w:r>
          </w:p>
        </w:tc>
        <w:tc>
          <w:tcPr>
            <w:tcW w:w="5160" w:type="dxa"/>
            <w:vAlign w:val="top"/>
          </w:tcPr>
          <w:p w14:paraId="7E137D0F">
            <w:pPr>
              <w:pStyle w:val="7"/>
              <w:spacing w:before="143" w:line="219" w:lineRule="auto"/>
              <w:ind w:left="12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适宜在贵州早熟籼稻区种植。</w:t>
            </w:r>
          </w:p>
        </w:tc>
      </w:tr>
      <w:tr w14:paraId="7F799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44" w:type="dxa"/>
            <w:vAlign w:val="top"/>
          </w:tcPr>
          <w:p w14:paraId="68C0A82D">
            <w:pPr>
              <w:pStyle w:val="7"/>
              <w:spacing w:before="240" w:line="241" w:lineRule="auto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21</w:t>
            </w:r>
          </w:p>
        </w:tc>
        <w:tc>
          <w:tcPr>
            <w:tcW w:w="1258" w:type="dxa"/>
            <w:vAlign w:val="top"/>
          </w:tcPr>
          <w:p w14:paraId="5D1DE95F">
            <w:pPr>
              <w:pStyle w:val="7"/>
              <w:spacing w:before="215" w:line="219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</w:rPr>
              <w:t>水稻</w:t>
            </w:r>
          </w:p>
        </w:tc>
        <w:tc>
          <w:tcPr>
            <w:tcW w:w="1698" w:type="dxa"/>
            <w:vAlign w:val="top"/>
          </w:tcPr>
          <w:p w14:paraId="23ADF62A">
            <w:pPr>
              <w:pStyle w:val="7"/>
              <w:spacing w:before="215" w:line="219" w:lineRule="auto"/>
              <w:ind w:left="46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</w:rPr>
              <w:t>旱优78</w:t>
            </w:r>
          </w:p>
        </w:tc>
        <w:tc>
          <w:tcPr>
            <w:tcW w:w="5160" w:type="dxa"/>
            <w:vAlign w:val="top"/>
          </w:tcPr>
          <w:p w14:paraId="6158B2B6">
            <w:pPr>
              <w:pStyle w:val="7"/>
              <w:spacing w:before="74" w:line="216" w:lineRule="auto"/>
              <w:ind w:left="124" w:hanging="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</w:rPr>
              <w:t>适宜在贵州省中籼迟熟类型区(安顺市、铜仁市</w:t>
            </w:r>
            <w:r>
              <w:rPr>
                <w:rFonts w:hint="default" w:ascii="Times New Roman" w:hAnsi="Times New Roman" w:eastAsia="仿宋_GB2312" w:cs="Times New Roman"/>
                <w:spacing w:val="1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除外)种植。</w:t>
            </w:r>
          </w:p>
        </w:tc>
      </w:tr>
      <w:tr w14:paraId="549E3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44" w:type="dxa"/>
            <w:vAlign w:val="top"/>
          </w:tcPr>
          <w:p w14:paraId="47BF48C2">
            <w:pPr>
              <w:pStyle w:val="7"/>
              <w:spacing w:before="281" w:line="241" w:lineRule="auto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22</w:t>
            </w:r>
          </w:p>
        </w:tc>
        <w:tc>
          <w:tcPr>
            <w:tcW w:w="1258" w:type="dxa"/>
            <w:vAlign w:val="top"/>
          </w:tcPr>
          <w:p w14:paraId="35B4514C">
            <w:pPr>
              <w:pStyle w:val="7"/>
              <w:spacing w:before="256" w:line="219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</w:rPr>
              <w:t>水稻</w:t>
            </w:r>
          </w:p>
        </w:tc>
        <w:tc>
          <w:tcPr>
            <w:tcW w:w="1698" w:type="dxa"/>
            <w:vAlign w:val="top"/>
          </w:tcPr>
          <w:p w14:paraId="6D24FB85">
            <w:pPr>
              <w:pStyle w:val="7"/>
              <w:spacing w:before="256" w:line="219" w:lineRule="auto"/>
              <w:ind w:left="27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华浙优210</w:t>
            </w:r>
          </w:p>
        </w:tc>
        <w:tc>
          <w:tcPr>
            <w:tcW w:w="5160" w:type="dxa"/>
            <w:vAlign w:val="top"/>
          </w:tcPr>
          <w:p w14:paraId="71D4E7E4">
            <w:pPr>
              <w:pStyle w:val="7"/>
              <w:spacing w:before="106" w:line="230" w:lineRule="auto"/>
              <w:ind w:left="124" w:right="18" w:hanging="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适宜在贵州省(武陵山区除外)的中低海拔籼稻</w:t>
            </w:r>
            <w:r>
              <w:rPr>
                <w:rFonts w:hint="default" w:ascii="Times New Roman" w:hAnsi="Times New Roman" w:eastAsia="仿宋_GB2312" w:cs="Times New Roman"/>
                <w:spacing w:val="15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</w:rPr>
              <w:t>区种植。</w:t>
            </w:r>
          </w:p>
        </w:tc>
      </w:tr>
      <w:tr w14:paraId="04FAE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744" w:type="dxa"/>
            <w:vAlign w:val="top"/>
          </w:tcPr>
          <w:p w14:paraId="44647A15">
            <w:pPr>
              <w:spacing w:line="328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6E6ED31F">
            <w:pPr>
              <w:pStyle w:val="7"/>
              <w:spacing w:before="81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23</w:t>
            </w:r>
          </w:p>
        </w:tc>
        <w:tc>
          <w:tcPr>
            <w:tcW w:w="1258" w:type="dxa"/>
            <w:vAlign w:val="top"/>
          </w:tcPr>
          <w:p w14:paraId="462092F0">
            <w:pPr>
              <w:spacing w:line="304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1DBB2A63">
            <w:pPr>
              <w:pStyle w:val="7"/>
              <w:spacing w:before="81" w:line="219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</w:rPr>
              <w:t>玉米</w:t>
            </w:r>
          </w:p>
        </w:tc>
        <w:tc>
          <w:tcPr>
            <w:tcW w:w="1698" w:type="dxa"/>
            <w:vAlign w:val="top"/>
          </w:tcPr>
          <w:p w14:paraId="625C7006">
            <w:pPr>
              <w:spacing w:line="304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45D1C1CA">
            <w:pPr>
              <w:pStyle w:val="7"/>
              <w:spacing w:before="82" w:line="220" w:lineRule="auto"/>
              <w:ind w:left="21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</w:rPr>
              <w:t>金彩糯2020</w:t>
            </w:r>
          </w:p>
        </w:tc>
        <w:tc>
          <w:tcPr>
            <w:tcW w:w="5160" w:type="dxa"/>
            <w:vAlign w:val="top"/>
          </w:tcPr>
          <w:p w14:paraId="1114AEC9">
            <w:pPr>
              <w:pStyle w:val="7"/>
              <w:spacing w:before="84" w:line="225" w:lineRule="auto"/>
              <w:ind w:left="115" w:firstLine="9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适宜在贵州省的中上等肥力土壤作鲜食玉米种</w:t>
            </w:r>
            <w:r>
              <w:rPr>
                <w:rFonts w:hint="default" w:ascii="Times New Roman" w:hAnsi="Times New Roman" w:eastAsia="仿宋_GB2312" w:cs="Times New Roman"/>
                <w:spacing w:val="6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1"/>
              </w:rPr>
              <w:t>植。纹枯病、丝黑病重发区慎用，注意防治穗腐</w:t>
            </w:r>
            <w:r>
              <w:rPr>
                <w:rFonts w:hint="default" w:ascii="Times New Roman" w:hAnsi="Times New Roman" w:eastAsia="仿宋_GB2312" w:cs="Times New Roman"/>
                <w:spacing w:val="1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7"/>
              </w:rPr>
              <w:t>病。</w:t>
            </w:r>
          </w:p>
        </w:tc>
      </w:tr>
      <w:tr w14:paraId="46C5E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744" w:type="dxa"/>
            <w:vAlign w:val="top"/>
          </w:tcPr>
          <w:p w14:paraId="3EEF86D9">
            <w:pPr>
              <w:spacing w:line="244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6A14E6EE">
            <w:pPr>
              <w:spacing w:line="244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7B63E65F">
            <w:pPr>
              <w:pStyle w:val="7"/>
              <w:spacing w:before="82" w:line="241" w:lineRule="auto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24</w:t>
            </w:r>
          </w:p>
        </w:tc>
        <w:tc>
          <w:tcPr>
            <w:tcW w:w="1258" w:type="dxa"/>
            <w:vAlign w:val="top"/>
          </w:tcPr>
          <w:p w14:paraId="5FD47E47">
            <w:pPr>
              <w:spacing w:line="464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089C4CA2">
            <w:pPr>
              <w:pStyle w:val="7"/>
              <w:spacing w:before="81" w:line="219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</w:rPr>
              <w:t>玉米</w:t>
            </w:r>
          </w:p>
        </w:tc>
        <w:tc>
          <w:tcPr>
            <w:tcW w:w="1698" w:type="dxa"/>
            <w:vAlign w:val="top"/>
          </w:tcPr>
          <w:p w14:paraId="51DB14A2">
            <w:pPr>
              <w:spacing w:line="472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34B6F822">
            <w:pPr>
              <w:pStyle w:val="7"/>
              <w:spacing w:before="81" w:line="226" w:lineRule="auto"/>
              <w:ind w:left="40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</w:rPr>
              <w:t>金玉579</w:t>
            </w:r>
          </w:p>
        </w:tc>
        <w:tc>
          <w:tcPr>
            <w:tcW w:w="5160" w:type="dxa"/>
            <w:vAlign w:val="top"/>
          </w:tcPr>
          <w:p w14:paraId="6A66CBFD">
            <w:pPr>
              <w:pStyle w:val="7"/>
              <w:spacing w:before="95" w:line="224" w:lineRule="auto"/>
              <w:ind w:left="125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</w:rPr>
              <w:t>适宜在贵州省的贵阳市、遵义市、安顺市、铜仁</w:t>
            </w:r>
            <w:r>
              <w:rPr>
                <w:rFonts w:hint="default" w:ascii="Times New Roman" w:hAnsi="Times New Roman" w:eastAsia="仿宋_GB2312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1"/>
              </w:rPr>
              <w:t>市、毕节市、黔南州、黔东南州、黔西南州、六</w:t>
            </w:r>
            <w:r>
              <w:rPr>
                <w:rFonts w:hint="default" w:ascii="Times New Roman" w:hAnsi="Times New Roman" w:eastAsia="仿宋_GB2312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枝特区海拔1500米以下的中上等肥力土壤地区</w:t>
            </w:r>
            <w:r>
              <w:rPr>
                <w:rFonts w:hint="default" w:ascii="Times New Roman" w:hAnsi="Times New Roman" w:eastAsia="仿宋_GB2312" w:cs="Times New Roman"/>
                <w:spacing w:val="15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</w:rPr>
              <w:t>种植。</w:t>
            </w:r>
          </w:p>
        </w:tc>
      </w:tr>
      <w:tr w14:paraId="6A705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744" w:type="dxa"/>
            <w:vAlign w:val="top"/>
          </w:tcPr>
          <w:p w14:paraId="03EDF17B">
            <w:pPr>
              <w:spacing w:line="350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309CA872">
            <w:pPr>
              <w:pStyle w:val="7"/>
              <w:spacing w:before="81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25</w:t>
            </w:r>
          </w:p>
        </w:tc>
        <w:tc>
          <w:tcPr>
            <w:tcW w:w="1258" w:type="dxa"/>
            <w:vAlign w:val="top"/>
          </w:tcPr>
          <w:p w14:paraId="713F996B">
            <w:pPr>
              <w:spacing w:line="32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34186BD8">
            <w:pPr>
              <w:pStyle w:val="7"/>
              <w:spacing w:before="81" w:line="219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</w:rPr>
              <w:t>玉米</w:t>
            </w:r>
          </w:p>
        </w:tc>
        <w:tc>
          <w:tcPr>
            <w:tcW w:w="1698" w:type="dxa"/>
            <w:vAlign w:val="top"/>
          </w:tcPr>
          <w:p w14:paraId="7B6E5EE8">
            <w:pPr>
              <w:spacing w:line="324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6B7D95A3">
            <w:pPr>
              <w:pStyle w:val="7"/>
              <w:spacing w:before="81" w:line="219" w:lineRule="auto"/>
              <w:ind w:left="34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</w:rPr>
              <w:t>天府玉81</w:t>
            </w:r>
          </w:p>
        </w:tc>
        <w:tc>
          <w:tcPr>
            <w:tcW w:w="5160" w:type="dxa"/>
            <w:vAlign w:val="top"/>
          </w:tcPr>
          <w:p w14:paraId="08889D4A">
            <w:pPr>
              <w:pStyle w:val="7"/>
              <w:spacing w:before="107" w:line="228" w:lineRule="auto"/>
              <w:ind w:left="125" w:firstLine="9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适宜在贵州的贵阳市、安顺市、黔西南州、毕节</w:t>
            </w:r>
            <w:r>
              <w:rPr>
                <w:rFonts w:hint="default" w:ascii="Times New Roman" w:hAnsi="Times New Roman" w:eastAsia="仿宋_GB2312" w:cs="Times New Roman"/>
                <w:spacing w:val="16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市和六盘水市海拔1900米以下的中上等肥力土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壤地区种植。</w:t>
            </w:r>
          </w:p>
        </w:tc>
      </w:tr>
    </w:tbl>
    <w:p w14:paraId="34ACF571">
      <w:pPr>
        <w:rPr>
          <w:rFonts w:hint="default" w:ascii="Times New Roman" w:hAnsi="Times New Roman" w:eastAsia="仿宋_GB2312" w:cs="Times New Roman"/>
          <w:sz w:val="21"/>
        </w:rPr>
      </w:pPr>
    </w:p>
    <w:p w14:paraId="1594ECC7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40"/>
          <w:pgMar w:top="1431" w:right="1534" w:bottom="1047" w:left="1494" w:header="0" w:footer="656" w:gutter="0"/>
          <w:cols w:space="720" w:num="1"/>
        </w:sectPr>
      </w:pPr>
    </w:p>
    <w:p w14:paraId="39BCE83F">
      <w:pPr>
        <w:spacing w:before="37"/>
      </w:pPr>
    </w:p>
    <w:p w14:paraId="74B1BAB8">
      <w:pPr>
        <w:spacing w:before="36"/>
      </w:pPr>
    </w:p>
    <w:p w14:paraId="68662EE9">
      <w:pPr>
        <w:spacing w:before="36"/>
      </w:pPr>
    </w:p>
    <w:tbl>
      <w:tblPr>
        <w:tblStyle w:val="6"/>
        <w:tblW w:w="889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278"/>
        <w:gridCol w:w="1688"/>
        <w:gridCol w:w="5183"/>
      </w:tblGrid>
      <w:tr w14:paraId="7D58F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44" w:type="dxa"/>
            <w:vAlign w:val="top"/>
          </w:tcPr>
          <w:p w14:paraId="12EE0595">
            <w:pPr>
              <w:pStyle w:val="7"/>
              <w:spacing w:before="162" w:line="221" w:lineRule="auto"/>
              <w:ind w:left="12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278" w:type="dxa"/>
            <w:vAlign w:val="top"/>
          </w:tcPr>
          <w:p w14:paraId="1E223A8C">
            <w:pPr>
              <w:pStyle w:val="7"/>
              <w:spacing w:before="161" w:line="219" w:lineRule="auto"/>
              <w:ind w:left="154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品种种类</w:t>
            </w:r>
          </w:p>
        </w:tc>
        <w:tc>
          <w:tcPr>
            <w:tcW w:w="1688" w:type="dxa"/>
            <w:vAlign w:val="top"/>
          </w:tcPr>
          <w:p w14:paraId="4929C0D4">
            <w:pPr>
              <w:pStyle w:val="7"/>
              <w:spacing w:before="162" w:line="220" w:lineRule="auto"/>
              <w:ind w:left="356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品种名称</w:t>
            </w:r>
          </w:p>
        </w:tc>
        <w:tc>
          <w:tcPr>
            <w:tcW w:w="5183" w:type="dxa"/>
            <w:vAlign w:val="top"/>
          </w:tcPr>
          <w:p w14:paraId="0CCF1F71">
            <w:pPr>
              <w:pStyle w:val="7"/>
              <w:spacing w:before="162" w:line="220" w:lineRule="auto"/>
              <w:ind w:left="190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主要适宜区域</w:t>
            </w:r>
          </w:p>
        </w:tc>
      </w:tr>
      <w:tr w14:paraId="40FD4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44" w:type="dxa"/>
            <w:vAlign w:val="top"/>
          </w:tcPr>
          <w:p w14:paraId="3FD1DA61">
            <w:pPr>
              <w:spacing w:line="265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48982C20">
            <w:pPr>
              <w:spacing w:line="26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114223F8">
            <w:pPr>
              <w:pStyle w:val="7"/>
              <w:spacing w:before="78"/>
              <w:ind w:left="24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26</w:t>
            </w:r>
          </w:p>
        </w:tc>
        <w:tc>
          <w:tcPr>
            <w:tcW w:w="1278" w:type="dxa"/>
            <w:vAlign w:val="top"/>
          </w:tcPr>
          <w:p w14:paraId="7BC2B3FB">
            <w:pPr>
              <w:spacing w:line="254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7C93C6BE">
            <w:pPr>
              <w:spacing w:line="254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05FC01CC">
            <w:pPr>
              <w:pStyle w:val="7"/>
              <w:spacing w:before="78" w:line="219" w:lineRule="auto"/>
              <w:ind w:left="39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</w:rPr>
              <w:t>玉米</w:t>
            </w:r>
          </w:p>
        </w:tc>
        <w:tc>
          <w:tcPr>
            <w:tcW w:w="1688" w:type="dxa"/>
            <w:vAlign w:val="top"/>
          </w:tcPr>
          <w:p w14:paraId="6B197DD5">
            <w:pPr>
              <w:spacing w:line="254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0280DB22">
            <w:pPr>
              <w:spacing w:line="254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569BD516">
            <w:pPr>
              <w:pStyle w:val="7"/>
              <w:spacing w:before="78" w:line="219" w:lineRule="auto"/>
              <w:ind w:left="29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金贵单3号</w:t>
            </w:r>
          </w:p>
        </w:tc>
        <w:tc>
          <w:tcPr>
            <w:tcW w:w="5183" w:type="dxa"/>
            <w:vAlign w:val="top"/>
          </w:tcPr>
          <w:p w14:paraId="280FDB61">
            <w:pPr>
              <w:pStyle w:val="7"/>
              <w:spacing w:before="110" w:line="243" w:lineRule="auto"/>
              <w:ind w:left="115" w:right="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适宜在贵州省的贵阳市、遵义市、安顺市、黔南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州、黔东南州、铜仁市、毕节市、黔西南州、六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</w:rPr>
              <w:t>枝特区海拔1500米以下的中上等肥力土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壤地区</w:t>
            </w:r>
          </w:p>
          <w:p w14:paraId="2CC9AE15">
            <w:pPr>
              <w:pStyle w:val="7"/>
              <w:spacing w:before="1" w:line="219" w:lineRule="auto"/>
              <w:ind w:left="11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种植，在茎腐病常发区慎用。</w:t>
            </w:r>
          </w:p>
        </w:tc>
      </w:tr>
      <w:tr w14:paraId="7F862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44" w:type="dxa"/>
            <w:vAlign w:val="top"/>
          </w:tcPr>
          <w:p w14:paraId="49572B75">
            <w:pPr>
              <w:pStyle w:val="7"/>
              <w:spacing w:before="184"/>
              <w:ind w:left="24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27</w:t>
            </w:r>
          </w:p>
        </w:tc>
        <w:tc>
          <w:tcPr>
            <w:tcW w:w="1278" w:type="dxa"/>
            <w:vAlign w:val="top"/>
          </w:tcPr>
          <w:p w14:paraId="434AF495">
            <w:pPr>
              <w:pStyle w:val="7"/>
              <w:spacing w:before="160" w:line="219" w:lineRule="auto"/>
              <w:ind w:left="39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</w:rPr>
              <w:t>玉米</w:t>
            </w:r>
          </w:p>
        </w:tc>
        <w:tc>
          <w:tcPr>
            <w:tcW w:w="1688" w:type="dxa"/>
            <w:vAlign w:val="top"/>
          </w:tcPr>
          <w:p w14:paraId="3E3AF3BF">
            <w:pPr>
              <w:pStyle w:val="7"/>
              <w:spacing w:before="161" w:line="220" w:lineRule="auto"/>
              <w:ind w:left="29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新中玉801</w:t>
            </w:r>
          </w:p>
        </w:tc>
        <w:tc>
          <w:tcPr>
            <w:tcW w:w="5183" w:type="dxa"/>
            <w:vAlign w:val="top"/>
          </w:tcPr>
          <w:p w14:paraId="7CB7F388">
            <w:pPr>
              <w:pStyle w:val="7"/>
              <w:spacing w:before="159" w:line="219" w:lineRule="auto"/>
              <w:ind w:left="11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适宜在贵州省种植。</w:t>
            </w:r>
          </w:p>
        </w:tc>
      </w:tr>
      <w:tr w14:paraId="68C0C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744" w:type="dxa"/>
            <w:vAlign w:val="top"/>
          </w:tcPr>
          <w:p w14:paraId="40B18C47">
            <w:pPr>
              <w:spacing w:line="365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69CB21B9">
            <w:pPr>
              <w:pStyle w:val="7"/>
              <w:spacing w:before="78"/>
              <w:ind w:left="24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28</w:t>
            </w:r>
          </w:p>
        </w:tc>
        <w:tc>
          <w:tcPr>
            <w:tcW w:w="1278" w:type="dxa"/>
            <w:vAlign w:val="top"/>
          </w:tcPr>
          <w:p w14:paraId="0C964D4A">
            <w:pPr>
              <w:spacing w:line="341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719212C4">
            <w:pPr>
              <w:pStyle w:val="7"/>
              <w:spacing w:before="78" w:line="219" w:lineRule="auto"/>
              <w:ind w:left="39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</w:rPr>
              <w:t>玉米</w:t>
            </w:r>
          </w:p>
        </w:tc>
        <w:tc>
          <w:tcPr>
            <w:tcW w:w="1688" w:type="dxa"/>
            <w:vAlign w:val="top"/>
          </w:tcPr>
          <w:p w14:paraId="339F0795">
            <w:pPr>
              <w:spacing w:line="342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3D691286">
            <w:pPr>
              <w:pStyle w:val="7"/>
              <w:spacing w:before="78" w:line="220" w:lineRule="auto"/>
              <w:ind w:left="35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惠农单15</w:t>
            </w:r>
          </w:p>
        </w:tc>
        <w:tc>
          <w:tcPr>
            <w:tcW w:w="5183" w:type="dxa"/>
            <w:vAlign w:val="top"/>
          </w:tcPr>
          <w:p w14:paraId="1DCB121E">
            <w:pPr>
              <w:pStyle w:val="7"/>
              <w:spacing w:before="110" w:line="235" w:lineRule="auto"/>
              <w:ind w:left="115" w:firstLine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适宜在贵州省的贵阳市、安顺市、毕节市、黔西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南州、六枝特区海拔1500米以下的中上等肥力</w:t>
            </w:r>
          </w:p>
          <w:p w14:paraId="752E494D">
            <w:pPr>
              <w:pStyle w:val="7"/>
              <w:spacing w:line="219" w:lineRule="auto"/>
              <w:ind w:left="11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土壤种植。</w:t>
            </w:r>
          </w:p>
        </w:tc>
      </w:tr>
      <w:tr w14:paraId="7102B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744" w:type="dxa"/>
            <w:vAlign w:val="top"/>
          </w:tcPr>
          <w:p w14:paraId="534773E0">
            <w:pPr>
              <w:spacing w:line="355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27E8EC13">
            <w:pPr>
              <w:pStyle w:val="7"/>
              <w:spacing w:before="78"/>
              <w:ind w:left="24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29</w:t>
            </w:r>
          </w:p>
        </w:tc>
        <w:tc>
          <w:tcPr>
            <w:tcW w:w="1278" w:type="dxa"/>
            <w:vAlign w:val="top"/>
          </w:tcPr>
          <w:p w14:paraId="4E2D21FC">
            <w:pPr>
              <w:spacing w:line="332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18B308D2">
            <w:pPr>
              <w:pStyle w:val="7"/>
              <w:spacing w:before="78" w:line="219" w:lineRule="auto"/>
              <w:ind w:left="39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</w:rPr>
              <w:t>玉米</w:t>
            </w:r>
          </w:p>
        </w:tc>
        <w:tc>
          <w:tcPr>
            <w:tcW w:w="1688" w:type="dxa"/>
            <w:vAlign w:val="top"/>
          </w:tcPr>
          <w:p w14:paraId="11CFD9DB">
            <w:pPr>
              <w:spacing w:line="334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18971A5E">
            <w:pPr>
              <w:pStyle w:val="7"/>
              <w:spacing w:before="78" w:line="221" w:lineRule="auto"/>
              <w:ind w:left="29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锋登玉7号</w:t>
            </w:r>
          </w:p>
        </w:tc>
        <w:tc>
          <w:tcPr>
            <w:tcW w:w="5183" w:type="dxa"/>
            <w:vAlign w:val="top"/>
          </w:tcPr>
          <w:p w14:paraId="0ECC66D1">
            <w:pPr>
              <w:pStyle w:val="7"/>
              <w:spacing w:before="101" w:line="239" w:lineRule="auto"/>
              <w:ind w:left="115" w:firstLine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适宜在贵州省的贵阳市、安顺市、毕节市、黔西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南州、六盘水市海拔1900米以下的中上等肥力</w:t>
            </w:r>
          </w:p>
          <w:p w14:paraId="75268F1D">
            <w:pPr>
              <w:pStyle w:val="7"/>
              <w:spacing w:line="219" w:lineRule="auto"/>
              <w:ind w:left="11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土壤地区种植。</w:t>
            </w:r>
          </w:p>
        </w:tc>
      </w:tr>
      <w:tr w14:paraId="2746D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744" w:type="dxa"/>
            <w:vAlign w:val="top"/>
          </w:tcPr>
          <w:p w14:paraId="0F94A2FA">
            <w:pPr>
              <w:spacing w:line="36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651087F3">
            <w:pPr>
              <w:pStyle w:val="7"/>
              <w:spacing w:before="78"/>
              <w:ind w:left="24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30</w:t>
            </w:r>
          </w:p>
        </w:tc>
        <w:tc>
          <w:tcPr>
            <w:tcW w:w="1278" w:type="dxa"/>
            <w:vAlign w:val="top"/>
          </w:tcPr>
          <w:p w14:paraId="3B1C5DFD">
            <w:pPr>
              <w:spacing w:line="343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33D64A01">
            <w:pPr>
              <w:pStyle w:val="7"/>
              <w:spacing w:before="78" w:line="219" w:lineRule="auto"/>
              <w:ind w:left="39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</w:rPr>
              <w:t>玉米</w:t>
            </w:r>
          </w:p>
        </w:tc>
        <w:tc>
          <w:tcPr>
            <w:tcW w:w="1688" w:type="dxa"/>
            <w:vAlign w:val="top"/>
          </w:tcPr>
          <w:p w14:paraId="698169B6">
            <w:pPr>
              <w:spacing w:line="342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2C449F4D">
            <w:pPr>
              <w:pStyle w:val="7"/>
              <w:spacing w:before="78" w:line="219" w:lineRule="auto"/>
              <w:ind w:left="29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丰歌玉999</w:t>
            </w:r>
          </w:p>
        </w:tc>
        <w:tc>
          <w:tcPr>
            <w:tcW w:w="5183" w:type="dxa"/>
            <w:vAlign w:val="top"/>
          </w:tcPr>
          <w:p w14:paraId="783B8342">
            <w:pPr>
              <w:pStyle w:val="7"/>
              <w:spacing w:before="114" w:line="232" w:lineRule="auto"/>
              <w:ind w:left="12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适宜在贵州省的贵阳市、安顺市、黔西南州、毕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节市和六盘水市海拔1900米以下的中上等肥力</w:t>
            </w:r>
          </w:p>
          <w:p w14:paraId="1F9118DF">
            <w:pPr>
              <w:pStyle w:val="7"/>
              <w:spacing w:before="16" w:line="219" w:lineRule="auto"/>
              <w:ind w:left="11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土壤地区种植，灰斑病重发区慎用。</w:t>
            </w:r>
          </w:p>
        </w:tc>
      </w:tr>
      <w:tr w14:paraId="7C94A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44" w:type="dxa"/>
            <w:vAlign w:val="top"/>
          </w:tcPr>
          <w:p w14:paraId="681BA374">
            <w:pPr>
              <w:pStyle w:val="7"/>
              <w:spacing w:before="318"/>
              <w:ind w:left="24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31</w:t>
            </w:r>
          </w:p>
        </w:tc>
        <w:tc>
          <w:tcPr>
            <w:tcW w:w="1278" w:type="dxa"/>
            <w:vAlign w:val="top"/>
          </w:tcPr>
          <w:p w14:paraId="1C58F02C">
            <w:pPr>
              <w:pStyle w:val="7"/>
              <w:spacing w:before="294" w:line="219" w:lineRule="auto"/>
              <w:ind w:left="39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</w:rPr>
              <w:t>玉米</w:t>
            </w:r>
          </w:p>
        </w:tc>
        <w:tc>
          <w:tcPr>
            <w:tcW w:w="1688" w:type="dxa"/>
            <w:vAlign w:val="top"/>
          </w:tcPr>
          <w:p w14:paraId="2FC19C98">
            <w:pPr>
              <w:pStyle w:val="7"/>
              <w:spacing w:before="296" w:line="221" w:lineRule="auto"/>
              <w:ind w:left="29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金钱玉7号</w:t>
            </w:r>
          </w:p>
        </w:tc>
        <w:tc>
          <w:tcPr>
            <w:tcW w:w="5183" w:type="dxa"/>
            <w:vAlign w:val="top"/>
          </w:tcPr>
          <w:p w14:paraId="1845E5DF">
            <w:pPr>
              <w:pStyle w:val="7"/>
              <w:spacing w:before="123" w:line="249" w:lineRule="auto"/>
              <w:ind w:left="115" w:firstLine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适宜在贵州省的贵阳市、黔南州、黔东南州、铜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仁市、遵义市海拔1100米以下地区种植。</w:t>
            </w:r>
          </w:p>
        </w:tc>
      </w:tr>
      <w:tr w14:paraId="451C4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44" w:type="dxa"/>
            <w:vAlign w:val="top"/>
          </w:tcPr>
          <w:p w14:paraId="252600F3">
            <w:pPr>
              <w:pStyle w:val="7"/>
              <w:spacing w:before="259"/>
              <w:ind w:left="24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32</w:t>
            </w:r>
          </w:p>
        </w:tc>
        <w:tc>
          <w:tcPr>
            <w:tcW w:w="1278" w:type="dxa"/>
            <w:vAlign w:val="top"/>
          </w:tcPr>
          <w:p w14:paraId="48068FEA">
            <w:pPr>
              <w:pStyle w:val="7"/>
              <w:spacing w:before="235" w:line="219" w:lineRule="auto"/>
              <w:ind w:left="39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</w:rPr>
              <w:t>油菜</w:t>
            </w:r>
          </w:p>
        </w:tc>
        <w:tc>
          <w:tcPr>
            <w:tcW w:w="1688" w:type="dxa"/>
            <w:vAlign w:val="top"/>
          </w:tcPr>
          <w:p w14:paraId="63AF23FE">
            <w:pPr>
              <w:pStyle w:val="7"/>
              <w:spacing w:before="237" w:line="221" w:lineRule="auto"/>
              <w:ind w:left="29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黔油早2号</w:t>
            </w:r>
          </w:p>
        </w:tc>
        <w:tc>
          <w:tcPr>
            <w:tcW w:w="5183" w:type="dxa"/>
            <w:vAlign w:val="top"/>
          </w:tcPr>
          <w:p w14:paraId="217F5B71">
            <w:pPr>
              <w:pStyle w:val="7"/>
              <w:spacing w:before="85" w:line="232" w:lineRule="auto"/>
              <w:ind w:left="115" w:right="257" w:firstLine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适宜在贵州内10月中下旬直播，5月5日前能收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获的油菜产区秋播种植，菌核病高发区慎用。</w:t>
            </w:r>
          </w:p>
        </w:tc>
      </w:tr>
      <w:tr w14:paraId="34C16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4" w:type="dxa"/>
            <w:vAlign w:val="top"/>
          </w:tcPr>
          <w:p w14:paraId="3DEE0994">
            <w:pPr>
              <w:pStyle w:val="7"/>
              <w:spacing w:before="150"/>
              <w:ind w:left="24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33</w:t>
            </w:r>
          </w:p>
        </w:tc>
        <w:tc>
          <w:tcPr>
            <w:tcW w:w="1278" w:type="dxa"/>
            <w:vAlign w:val="top"/>
          </w:tcPr>
          <w:p w14:paraId="75B61EAA">
            <w:pPr>
              <w:pStyle w:val="7"/>
              <w:spacing w:before="126" w:line="219" w:lineRule="auto"/>
              <w:ind w:left="39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</w:rPr>
              <w:t>油菜</w:t>
            </w:r>
          </w:p>
        </w:tc>
        <w:tc>
          <w:tcPr>
            <w:tcW w:w="1688" w:type="dxa"/>
            <w:vAlign w:val="top"/>
          </w:tcPr>
          <w:p w14:paraId="2E37807F">
            <w:pPr>
              <w:pStyle w:val="7"/>
              <w:spacing w:before="128" w:line="221" w:lineRule="auto"/>
              <w:ind w:left="35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黔油32号</w:t>
            </w:r>
          </w:p>
        </w:tc>
        <w:tc>
          <w:tcPr>
            <w:tcW w:w="5183" w:type="dxa"/>
            <w:vAlign w:val="top"/>
          </w:tcPr>
          <w:p w14:paraId="3EC4D548">
            <w:pPr>
              <w:pStyle w:val="7"/>
              <w:spacing w:before="125" w:line="219" w:lineRule="auto"/>
              <w:ind w:left="11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适宜在贵州秋季种植。</w:t>
            </w:r>
          </w:p>
        </w:tc>
      </w:tr>
      <w:tr w14:paraId="0CC77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44" w:type="dxa"/>
            <w:vAlign w:val="top"/>
          </w:tcPr>
          <w:p w14:paraId="22C9AF96">
            <w:pPr>
              <w:pStyle w:val="7"/>
              <w:spacing w:before="160"/>
              <w:ind w:left="24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34</w:t>
            </w:r>
          </w:p>
        </w:tc>
        <w:tc>
          <w:tcPr>
            <w:tcW w:w="1278" w:type="dxa"/>
            <w:vAlign w:val="top"/>
          </w:tcPr>
          <w:p w14:paraId="78AD49B3">
            <w:pPr>
              <w:pStyle w:val="7"/>
              <w:spacing w:before="136" w:line="219" w:lineRule="auto"/>
              <w:ind w:left="39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</w:rPr>
              <w:t>油菜</w:t>
            </w:r>
          </w:p>
        </w:tc>
        <w:tc>
          <w:tcPr>
            <w:tcW w:w="1688" w:type="dxa"/>
            <w:vAlign w:val="top"/>
          </w:tcPr>
          <w:p w14:paraId="62C1F025">
            <w:pPr>
              <w:pStyle w:val="7"/>
              <w:spacing w:before="141" w:line="223" w:lineRule="auto"/>
              <w:ind w:left="41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黔油787</w:t>
            </w:r>
          </w:p>
        </w:tc>
        <w:tc>
          <w:tcPr>
            <w:tcW w:w="5183" w:type="dxa"/>
            <w:vAlign w:val="top"/>
          </w:tcPr>
          <w:p w14:paraId="36B42EA9">
            <w:pPr>
              <w:pStyle w:val="7"/>
              <w:spacing w:before="135" w:line="219" w:lineRule="auto"/>
              <w:ind w:left="11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适宜在贵州秋季种植。</w:t>
            </w:r>
          </w:p>
        </w:tc>
      </w:tr>
      <w:tr w14:paraId="6C8DB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44" w:type="dxa"/>
            <w:vAlign w:val="top"/>
          </w:tcPr>
          <w:p w14:paraId="0FD50230">
            <w:pPr>
              <w:pStyle w:val="7"/>
              <w:spacing w:before="260"/>
              <w:ind w:left="24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35</w:t>
            </w:r>
          </w:p>
        </w:tc>
        <w:tc>
          <w:tcPr>
            <w:tcW w:w="1278" w:type="dxa"/>
            <w:vAlign w:val="top"/>
          </w:tcPr>
          <w:p w14:paraId="56DED166">
            <w:pPr>
              <w:pStyle w:val="7"/>
              <w:spacing w:before="237" w:line="219" w:lineRule="auto"/>
              <w:ind w:left="39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</w:rPr>
              <w:t>油菜</w:t>
            </w:r>
          </w:p>
        </w:tc>
        <w:tc>
          <w:tcPr>
            <w:tcW w:w="1688" w:type="dxa"/>
            <w:vAlign w:val="top"/>
          </w:tcPr>
          <w:p w14:paraId="42AC085E">
            <w:pPr>
              <w:pStyle w:val="7"/>
              <w:spacing w:before="238" w:line="221" w:lineRule="auto"/>
              <w:ind w:left="35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油研早18</w:t>
            </w:r>
          </w:p>
        </w:tc>
        <w:tc>
          <w:tcPr>
            <w:tcW w:w="5183" w:type="dxa"/>
            <w:vAlign w:val="top"/>
          </w:tcPr>
          <w:p w14:paraId="419AABC7">
            <w:pPr>
              <w:pStyle w:val="7"/>
              <w:spacing w:before="95" w:line="228" w:lineRule="auto"/>
              <w:ind w:left="115" w:right="17" w:firstLine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适宜在贵州秋季种植，耐迟播早熟适合作轻简化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栽培。</w:t>
            </w:r>
          </w:p>
        </w:tc>
      </w:tr>
      <w:tr w14:paraId="39BA8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44" w:type="dxa"/>
            <w:vAlign w:val="top"/>
          </w:tcPr>
          <w:p w14:paraId="37D6F587">
            <w:pPr>
              <w:pStyle w:val="7"/>
              <w:spacing w:before="161"/>
              <w:ind w:left="24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36</w:t>
            </w:r>
          </w:p>
        </w:tc>
        <w:tc>
          <w:tcPr>
            <w:tcW w:w="1278" w:type="dxa"/>
            <w:vAlign w:val="top"/>
          </w:tcPr>
          <w:p w14:paraId="483A6F6C">
            <w:pPr>
              <w:pStyle w:val="7"/>
              <w:spacing w:before="138" w:line="219" w:lineRule="auto"/>
              <w:ind w:left="39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</w:rPr>
              <w:t>油菜</w:t>
            </w:r>
          </w:p>
        </w:tc>
        <w:tc>
          <w:tcPr>
            <w:tcW w:w="1688" w:type="dxa"/>
            <w:vAlign w:val="top"/>
          </w:tcPr>
          <w:p w14:paraId="3681397C">
            <w:pPr>
              <w:pStyle w:val="7"/>
              <w:spacing w:before="139" w:line="221" w:lineRule="auto"/>
              <w:ind w:left="35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油研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BD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28</w:t>
            </w:r>
          </w:p>
        </w:tc>
        <w:tc>
          <w:tcPr>
            <w:tcW w:w="5183" w:type="dxa"/>
            <w:vAlign w:val="top"/>
          </w:tcPr>
          <w:p w14:paraId="043EBC38">
            <w:pPr>
              <w:pStyle w:val="7"/>
              <w:spacing w:before="136" w:line="219" w:lineRule="auto"/>
              <w:ind w:left="11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适宜在贵州冬季种植。</w:t>
            </w:r>
          </w:p>
        </w:tc>
      </w:tr>
      <w:tr w14:paraId="75120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44" w:type="dxa"/>
            <w:vAlign w:val="top"/>
          </w:tcPr>
          <w:p w14:paraId="458DA7B0">
            <w:pPr>
              <w:pStyle w:val="7"/>
              <w:spacing w:before="152" w:line="236" w:lineRule="auto"/>
              <w:ind w:left="24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37</w:t>
            </w:r>
          </w:p>
        </w:tc>
        <w:tc>
          <w:tcPr>
            <w:tcW w:w="1278" w:type="dxa"/>
            <w:vAlign w:val="top"/>
          </w:tcPr>
          <w:p w14:paraId="50A74975">
            <w:pPr>
              <w:pStyle w:val="7"/>
              <w:spacing w:before="128" w:line="219" w:lineRule="auto"/>
              <w:ind w:left="39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</w:rPr>
              <w:t>油菜</w:t>
            </w:r>
          </w:p>
        </w:tc>
        <w:tc>
          <w:tcPr>
            <w:tcW w:w="1688" w:type="dxa"/>
            <w:vAlign w:val="top"/>
          </w:tcPr>
          <w:p w14:paraId="7FDBF3B1">
            <w:pPr>
              <w:pStyle w:val="7"/>
              <w:spacing w:before="129" w:line="221" w:lineRule="auto"/>
              <w:ind w:left="41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油研300</w:t>
            </w:r>
          </w:p>
        </w:tc>
        <w:tc>
          <w:tcPr>
            <w:tcW w:w="5183" w:type="dxa"/>
            <w:vAlign w:val="top"/>
          </w:tcPr>
          <w:p w14:paraId="2FB70B1E">
            <w:pPr>
              <w:pStyle w:val="7"/>
              <w:spacing w:before="126" w:line="219" w:lineRule="auto"/>
              <w:ind w:left="11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适宜在贵州冬油菜区秋播种植。</w:t>
            </w:r>
          </w:p>
        </w:tc>
      </w:tr>
      <w:tr w14:paraId="6656A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44" w:type="dxa"/>
            <w:vAlign w:val="top"/>
          </w:tcPr>
          <w:p w14:paraId="6F326C71">
            <w:pPr>
              <w:pStyle w:val="7"/>
              <w:spacing w:before="162"/>
              <w:ind w:left="24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38</w:t>
            </w:r>
          </w:p>
        </w:tc>
        <w:tc>
          <w:tcPr>
            <w:tcW w:w="1278" w:type="dxa"/>
            <w:vAlign w:val="top"/>
          </w:tcPr>
          <w:p w14:paraId="145D8D41">
            <w:pPr>
              <w:pStyle w:val="7"/>
              <w:spacing w:before="138" w:line="219" w:lineRule="auto"/>
              <w:ind w:left="39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</w:rPr>
              <w:t>油菜</w:t>
            </w:r>
          </w:p>
        </w:tc>
        <w:tc>
          <w:tcPr>
            <w:tcW w:w="1688" w:type="dxa"/>
            <w:vAlign w:val="top"/>
          </w:tcPr>
          <w:p w14:paraId="67B5BF0D">
            <w:pPr>
              <w:pStyle w:val="7"/>
              <w:spacing w:before="139" w:line="220" w:lineRule="auto"/>
              <w:ind w:left="41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庆油3号</w:t>
            </w:r>
          </w:p>
        </w:tc>
        <w:tc>
          <w:tcPr>
            <w:tcW w:w="5183" w:type="dxa"/>
            <w:vAlign w:val="top"/>
          </w:tcPr>
          <w:p w14:paraId="34394B39">
            <w:pPr>
              <w:pStyle w:val="7"/>
              <w:spacing w:before="137" w:line="219" w:lineRule="auto"/>
              <w:ind w:left="11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适宜在贵州省冬油菜区秋播种植。</w:t>
            </w:r>
          </w:p>
        </w:tc>
      </w:tr>
      <w:tr w14:paraId="58F45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4" w:type="dxa"/>
            <w:vAlign w:val="top"/>
          </w:tcPr>
          <w:p w14:paraId="3FD9EA51">
            <w:pPr>
              <w:pStyle w:val="7"/>
              <w:spacing w:before="152"/>
              <w:ind w:left="24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39</w:t>
            </w:r>
          </w:p>
        </w:tc>
        <w:tc>
          <w:tcPr>
            <w:tcW w:w="1278" w:type="dxa"/>
            <w:vAlign w:val="top"/>
          </w:tcPr>
          <w:p w14:paraId="401935E1">
            <w:pPr>
              <w:pStyle w:val="7"/>
              <w:spacing w:before="128" w:line="219" w:lineRule="auto"/>
              <w:ind w:left="39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</w:rPr>
              <w:t>油菜</w:t>
            </w:r>
          </w:p>
        </w:tc>
        <w:tc>
          <w:tcPr>
            <w:tcW w:w="1688" w:type="dxa"/>
            <w:vAlign w:val="top"/>
          </w:tcPr>
          <w:p w14:paraId="39D681C9">
            <w:pPr>
              <w:pStyle w:val="7"/>
              <w:spacing w:before="130" w:line="221" w:lineRule="auto"/>
              <w:ind w:left="41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油研501</w:t>
            </w:r>
          </w:p>
        </w:tc>
        <w:tc>
          <w:tcPr>
            <w:tcW w:w="5183" w:type="dxa"/>
            <w:vAlign w:val="top"/>
          </w:tcPr>
          <w:p w14:paraId="2DC35E86">
            <w:pPr>
              <w:pStyle w:val="7"/>
              <w:spacing w:before="127" w:line="219" w:lineRule="auto"/>
              <w:ind w:left="11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适宜在贵州冬季种植。</w:t>
            </w:r>
          </w:p>
        </w:tc>
      </w:tr>
      <w:tr w14:paraId="37769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44" w:type="dxa"/>
            <w:vAlign w:val="top"/>
          </w:tcPr>
          <w:p w14:paraId="46C2A7FA">
            <w:pPr>
              <w:pStyle w:val="7"/>
              <w:spacing w:before="162"/>
              <w:ind w:left="24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40</w:t>
            </w:r>
          </w:p>
        </w:tc>
        <w:tc>
          <w:tcPr>
            <w:tcW w:w="1278" w:type="dxa"/>
            <w:vAlign w:val="top"/>
          </w:tcPr>
          <w:p w14:paraId="1C96F9B7">
            <w:pPr>
              <w:pStyle w:val="7"/>
              <w:spacing w:before="138" w:line="219" w:lineRule="auto"/>
              <w:ind w:left="39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</w:rPr>
              <w:t>油菜</w:t>
            </w:r>
          </w:p>
        </w:tc>
        <w:tc>
          <w:tcPr>
            <w:tcW w:w="1688" w:type="dxa"/>
            <w:vAlign w:val="top"/>
          </w:tcPr>
          <w:p w14:paraId="5983D600">
            <w:pPr>
              <w:pStyle w:val="7"/>
              <w:spacing w:before="138" w:line="219" w:lineRule="auto"/>
              <w:ind w:left="41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阳光131</w:t>
            </w:r>
          </w:p>
        </w:tc>
        <w:tc>
          <w:tcPr>
            <w:tcW w:w="5183" w:type="dxa"/>
            <w:vAlign w:val="top"/>
          </w:tcPr>
          <w:p w14:paraId="455672D4">
            <w:pPr>
              <w:pStyle w:val="7"/>
              <w:spacing w:before="137" w:line="219" w:lineRule="auto"/>
              <w:ind w:left="11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适宜在贵州油菜产区种植。</w:t>
            </w:r>
          </w:p>
        </w:tc>
      </w:tr>
      <w:tr w14:paraId="79C06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4" w:type="dxa"/>
            <w:vAlign w:val="top"/>
          </w:tcPr>
          <w:p w14:paraId="7A0208F4">
            <w:pPr>
              <w:pStyle w:val="7"/>
              <w:spacing w:before="172" w:line="241" w:lineRule="auto"/>
              <w:ind w:left="24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41</w:t>
            </w:r>
          </w:p>
        </w:tc>
        <w:tc>
          <w:tcPr>
            <w:tcW w:w="1278" w:type="dxa"/>
            <w:vAlign w:val="top"/>
          </w:tcPr>
          <w:p w14:paraId="377B3388">
            <w:pPr>
              <w:pStyle w:val="7"/>
              <w:spacing w:before="148" w:line="219" w:lineRule="auto"/>
              <w:ind w:left="27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马铃薯</w:t>
            </w:r>
          </w:p>
        </w:tc>
        <w:tc>
          <w:tcPr>
            <w:tcW w:w="1688" w:type="dxa"/>
            <w:vAlign w:val="top"/>
          </w:tcPr>
          <w:p w14:paraId="768983E5">
            <w:pPr>
              <w:pStyle w:val="7"/>
              <w:spacing w:before="150" w:line="221" w:lineRule="auto"/>
              <w:ind w:left="41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黔芋8号</w:t>
            </w:r>
          </w:p>
        </w:tc>
        <w:tc>
          <w:tcPr>
            <w:tcW w:w="5183" w:type="dxa"/>
            <w:vAlign w:val="top"/>
          </w:tcPr>
          <w:p w14:paraId="605C5D76">
            <w:pPr>
              <w:pStyle w:val="7"/>
              <w:spacing w:before="147" w:line="219" w:lineRule="auto"/>
              <w:ind w:left="11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适宜在贵州中高海拔生态区春季种植。</w:t>
            </w:r>
          </w:p>
        </w:tc>
      </w:tr>
      <w:tr w14:paraId="6CB53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44" w:type="dxa"/>
            <w:vAlign w:val="top"/>
          </w:tcPr>
          <w:p w14:paraId="62C9B018">
            <w:pPr>
              <w:pStyle w:val="7"/>
              <w:spacing w:before="253" w:line="241" w:lineRule="auto"/>
              <w:ind w:left="24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42</w:t>
            </w:r>
          </w:p>
        </w:tc>
        <w:tc>
          <w:tcPr>
            <w:tcW w:w="1278" w:type="dxa"/>
            <w:vAlign w:val="top"/>
          </w:tcPr>
          <w:p w14:paraId="6D16ABA2">
            <w:pPr>
              <w:pStyle w:val="7"/>
              <w:spacing w:before="229" w:line="219" w:lineRule="auto"/>
              <w:ind w:left="27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马铃薯</w:t>
            </w:r>
          </w:p>
        </w:tc>
        <w:tc>
          <w:tcPr>
            <w:tcW w:w="1688" w:type="dxa"/>
            <w:vAlign w:val="top"/>
          </w:tcPr>
          <w:p w14:paraId="0129B00F">
            <w:pPr>
              <w:pStyle w:val="7"/>
              <w:spacing w:before="231" w:line="221" w:lineRule="auto"/>
              <w:ind w:left="35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黔芋10号</w:t>
            </w:r>
          </w:p>
        </w:tc>
        <w:tc>
          <w:tcPr>
            <w:tcW w:w="5183" w:type="dxa"/>
            <w:vAlign w:val="top"/>
          </w:tcPr>
          <w:p w14:paraId="2921C0A9">
            <w:pPr>
              <w:pStyle w:val="7"/>
              <w:spacing w:before="78" w:line="225" w:lineRule="auto"/>
              <w:ind w:left="115" w:right="26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适宜在贵州省中高海拔(800~2600米)地区春季</w:t>
            </w: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种植。</w:t>
            </w:r>
          </w:p>
        </w:tc>
      </w:tr>
    </w:tbl>
    <w:p w14:paraId="00839FB6">
      <w:pPr>
        <w:rPr>
          <w:rFonts w:ascii="Arial"/>
          <w:sz w:val="21"/>
        </w:rPr>
      </w:pPr>
    </w:p>
    <w:p w14:paraId="12D0D08C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40"/>
          <w:pgMar w:top="1431" w:right="1501" w:bottom="994" w:left="1494" w:header="0" w:footer="579" w:gutter="0"/>
          <w:cols w:space="720" w:num="1"/>
        </w:sectPr>
      </w:pPr>
    </w:p>
    <w:p w14:paraId="7C2130AA">
      <w:pPr>
        <w:spacing w:before="40"/>
      </w:pPr>
    </w:p>
    <w:p w14:paraId="41E08FA2">
      <w:pPr>
        <w:spacing w:before="40"/>
      </w:pPr>
    </w:p>
    <w:p w14:paraId="634750F0">
      <w:pPr>
        <w:spacing w:before="39"/>
      </w:pPr>
    </w:p>
    <w:tbl>
      <w:tblPr>
        <w:tblStyle w:val="6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269"/>
        <w:gridCol w:w="1688"/>
        <w:gridCol w:w="5169"/>
      </w:tblGrid>
      <w:tr w14:paraId="56D3D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34" w:type="dxa"/>
            <w:vAlign w:val="top"/>
          </w:tcPr>
          <w:p w14:paraId="697BA2F8">
            <w:pPr>
              <w:pStyle w:val="7"/>
              <w:spacing w:before="163" w:line="221" w:lineRule="auto"/>
              <w:ind w:left="10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269" w:type="dxa"/>
            <w:vAlign w:val="top"/>
          </w:tcPr>
          <w:p w14:paraId="0874F4B5">
            <w:pPr>
              <w:pStyle w:val="7"/>
              <w:spacing w:before="161" w:line="219" w:lineRule="auto"/>
              <w:ind w:left="124"/>
            </w:pPr>
            <w:r>
              <w:rPr>
                <w:b/>
                <w:bCs/>
                <w:spacing w:val="-2"/>
              </w:rPr>
              <w:t>品种种类</w:t>
            </w:r>
          </w:p>
        </w:tc>
        <w:tc>
          <w:tcPr>
            <w:tcW w:w="1688" w:type="dxa"/>
            <w:vAlign w:val="top"/>
          </w:tcPr>
          <w:p w14:paraId="4BAF1B57">
            <w:pPr>
              <w:pStyle w:val="7"/>
              <w:spacing w:before="162" w:line="220" w:lineRule="auto"/>
              <w:ind w:left="335"/>
            </w:pPr>
            <w:r>
              <w:rPr>
                <w:b/>
                <w:bCs/>
                <w:spacing w:val="-2"/>
              </w:rPr>
              <w:t>品种名称</w:t>
            </w:r>
          </w:p>
        </w:tc>
        <w:tc>
          <w:tcPr>
            <w:tcW w:w="5169" w:type="dxa"/>
            <w:vAlign w:val="top"/>
          </w:tcPr>
          <w:p w14:paraId="1A579BF0">
            <w:pPr>
              <w:pStyle w:val="7"/>
              <w:spacing w:before="162" w:line="220" w:lineRule="auto"/>
              <w:ind w:left="1877"/>
            </w:pPr>
            <w:r>
              <w:rPr>
                <w:b/>
                <w:bCs/>
                <w:spacing w:val="-5"/>
              </w:rPr>
              <w:t>主要适宜区域</w:t>
            </w:r>
          </w:p>
        </w:tc>
      </w:tr>
      <w:tr w14:paraId="57361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4" w:type="dxa"/>
            <w:vAlign w:val="top"/>
          </w:tcPr>
          <w:p w14:paraId="042B5C8F">
            <w:pPr>
              <w:pStyle w:val="7"/>
              <w:spacing w:before="154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43</w:t>
            </w:r>
          </w:p>
        </w:tc>
        <w:tc>
          <w:tcPr>
            <w:tcW w:w="1269" w:type="dxa"/>
            <w:vAlign w:val="top"/>
          </w:tcPr>
          <w:p w14:paraId="3ED3D996">
            <w:pPr>
              <w:pStyle w:val="7"/>
              <w:spacing w:before="131" w:line="220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</w:rPr>
              <w:t>大豆</w:t>
            </w:r>
          </w:p>
        </w:tc>
        <w:tc>
          <w:tcPr>
            <w:tcW w:w="1688" w:type="dxa"/>
            <w:vAlign w:val="top"/>
          </w:tcPr>
          <w:p w14:paraId="122D235E">
            <w:pPr>
              <w:pStyle w:val="7"/>
              <w:spacing w:before="131" w:line="221" w:lineRule="auto"/>
              <w:ind w:left="33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</w:rPr>
              <w:t>黔豆12号</w:t>
            </w:r>
          </w:p>
        </w:tc>
        <w:tc>
          <w:tcPr>
            <w:tcW w:w="5169" w:type="dxa"/>
            <w:vAlign w:val="top"/>
          </w:tcPr>
          <w:p w14:paraId="5557222B">
            <w:pPr>
              <w:pStyle w:val="7"/>
              <w:spacing w:before="128" w:line="219" w:lineRule="auto"/>
              <w:ind w:left="1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适宜在贵州省春播大豆种植区种植。</w:t>
            </w:r>
          </w:p>
        </w:tc>
      </w:tr>
      <w:tr w14:paraId="72BD7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34" w:type="dxa"/>
            <w:vAlign w:val="top"/>
          </w:tcPr>
          <w:p w14:paraId="18803853">
            <w:pPr>
              <w:pStyle w:val="7"/>
              <w:spacing w:before="225" w:line="241" w:lineRule="auto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44</w:t>
            </w:r>
          </w:p>
        </w:tc>
        <w:tc>
          <w:tcPr>
            <w:tcW w:w="1269" w:type="dxa"/>
            <w:vAlign w:val="top"/>
          </w:tcPr>
          <w:p w14:paraId="74EB5DF1">
            <w:pPr>
              <w:pStyle w:val="7"/>
              <w:spacing w:before="201" w:line="220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</w:rPr>
              <w:t>大豆</w:t>
            </w:r>
          </w:p>
        </w:tc>
        <w:tc>
          <w:tcPr>
            <w:tcW w:w="1688" w:type="dxa"/>
            <w:vAlign w:val="top"/>
          </w:tcPr>
          <w:p w14:paraId="6959A9F3">
            <w:pPr>
              <w:pStyle w:val="7"/>
              <w:spacing w:before="200" w:line="219" w:lineRule="auto"/>
              <w:ind w:left="46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齐黄34</w:t>
            </w:r>
          </w:p>
        </w:tc>
        <w:tc>
          <w:tcPr>
            <w:tcW w:w="5169" w:type="dxa"/>
            <w:vAlign w:val="top"/>
          </w:tcPr>
          <w:p w14:paraId="3971D9E8">
            <w:pPr>
              <w:pStyle w:val="7"/>
              <w:spacing w:before="59" w:line="214" w:lineRule="auto"/>
              <w:ind w:left="1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</w:rPr>
              <w:t>适宜在贵州省大豆种植区种植。花叶病毒病重发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区慎用。</w:t>
            </w:r>
          </w:p>
        </w:tc>
      </w:tr>
      <w:tr w14:paraId="7C170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4" w:type="dxa"/>
            <w:vAlign w:val="top"/>
          </w:tcPr>
          <w:p w14:paraId="4CE2BCE1">
            <w:pPr>
              <w:pStyle w:val="7"/>
              <w:spacing w:before="155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45</w:t>
            </w:r>
          </w:p>
        </w:tc>
        <w:tc>
          <w:tcPr>
            <w:tcW w:w="1269" w:type="dxa"/>
            <w:vAlign w:val="top"/>
          </w:tcPr>
          <w:p w14:paraId="1E46025F">
            <w:pPr>
              <w:pStyle w:val="7"/>
              <w:spacing w:before="129" w:line="219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</w:rPr>
              <w:t>小麦</w:t>
            </w:r>
          </w:p>
        </w:tc>
        <w:tc>
          <w:tcPr>
            <w:tcW w:w="1688" w:type="dxa"/>
            <w:vAlign w:val="top"/>
          </w:tcPr>
          <w:p w14:paraId="09621CFF">
            <w:pPr>
              <w:pStyle w:val="7"/>
              <w:spacing w:before="129" w:line="219" w:lineRule="auto"/>
              <w:ind w:left="21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贵农麦33号</w:t>
            </w:r>
          </w:p>
        </w:tc>
        <w:tc>
          <w:tcPr>
            <w:tcW w:w="5169" w:type="dxa"/>
            <w:vAlign w:val="top"/>
          </w:tcPr>
          <w:p w14:paraId="7ED4B604">
            <w:pPr>
              <w:pStyle w:val="7"/>
              <w:spacing w:before="129" w:line="219" w:lineRule="auto"/>
              <w:ind w:left="1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适宜在贵州省麦区种植。</w:t>
            </w:r>
          </w:p>
        </w:tc>
      </w:tr>
      <w:tr w14:paraId="5FBBE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34" w:type="dxa"/>
            <w:vAlign w:val="top"/>
          </w:tcPr>
          <w:p w14:paraId="2DAC11AB">
            <w:pPr>
              <w:pStyle w:val="7"/>
              <w:spacing w:before="175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46</w:t>
            </w:r>
          </w:p>
        </w:tc>
        <w:tc>
          <w:tcPr>
            <w:tcW w:w="1269" w:type="dxa"/>
            <w:vAlign w:val="top"/>
          </w:tcPr>
          <w:p w14:paraId="4969153F">
            <w:pPr>
              <w:pStyle w:val="7"/>
              <w:spacing w:before="155" w:line="222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</w:rPr>
              <w:t>蚕豆</w:t>
            </w:r>
          </w:p>
        </w:tc>
        <w:tc>
          <w:tcPr>
            <w:tcW w:w="1688" w:type="dxa"/>
            <w:vAlign w:val="top"/>
          </w:tcPr>
          <w:p w14:paraId="41336335">
            <w:pPr>
              <w:pStyle w:val="7"/>
              <w:spacing w:before="151" w:line="219" w:lineRule="auto"/>
              <w:ind w:left="33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</w:rPr>
              <w:t>贵农21号</w:t>
            </w:r>
          </w:p>
        </w:tc>
        <w:tc>
          <w:tcPr>
            <w:tcW w:w="5169" w:type="dxa"/>
            <w:vAlign w:val="top"/>
          </w:tcPr>
          <w:p w14:paraId="755DB52F">
            <w:pPr>
              <w:pStyle w:val="7"/>
              <w:spacing w:before="149" w:line="219" w:lineRule="auto"/>
              <w:ind w:left="1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适宜在贵州省秋季种植。</w:t>
            </w:r>
          </w:p>
        </w:tc>
      </w:tr>
      <w:tr w14:paraId="55EA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34" w:type="dxa"/>
            <w:vAlign w:val="top"/>
          </w:tcPr>
          <w:p w14:paraId="18AEA68A">
            <w:pPr>
              <w:pStyle w:val="7"/>
              <w:spacing w:before="176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47</w:t>
            </w:r>
          </w:p>
        </w:tc>
        <w:tc>
          <w:tcPr>
            <w:tcW w:w="1269" w:type="dxa"/>
            <w:vAlign w:val="top"/>
          </w:tcPr>
          <w:p w14:paraId="391A7198">
            <w:pPr>
              <w:pStyle w:val="7"/>
              <w:spacing w:before="157" w:line="224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</w:rPr>
              <w:t>芸豆</w:t>
            </w:r>
          </w:p>
        </w:tc>
        <w:tc>
          <w:tcPr>
            <w:tcW w:w="1688" w:type="dxa"/>
            <w:vAlign w:val="top"/>
          </w:tcPr>
          <w:p w14:paraId="2402A570">
            <w:pPr>
              <w:pStyle w:val="7"/>
              <w:spacing w:before="153" w:line="221" w:lineRule="auto"/>
              <w:ind w:left="27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黔芸豆2号</w:t>
            </w:r>
          </w:p>
        </w:tc>
        <w:tc>
          <w:tcPr>
            <w:tcW w:w="5169" w:type="dxa"/>
            <w:vAlign w:val="top"/>
          </w:tcPr>
          <w:p w14:paraId="4BF519B4">
            <w:pPr>
              <w:pStyle w:val="7"/>
              <w:spacing w:before="150" w:line="219" w:lineRule="auto"/>
              <w:ind w:left="1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适宜在贵州省毕节市种植。</w:t>
            </w:r>
          </w:p>
        </w:tc>
      </w:tr>
      <w:tr w14:paraId="5DFAB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34" w:type="dxa"/>
            <w:vAlign w:val="top"/>
          </w:tcPr>
          <w:p w14:paraId="66DB9CB7">
            <w:pPr>
              <w:pStyle w:val="7"/>
              <w:spacing w:before="247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48</w:t>
            </w:r>
          </w:p>
        </w:tc>
        <w:tc>
          <w:tcPr>
            <w:tcW w:w="1269" w:type="dxa"/>
            <w:vAlign w:val="top"/>
          </w:tcPr>
          <w:p w14:paraId="3D889881">
            <w:pPr>
              <w:pStyle w:val="7"/>
              <w:spacing w:before="221" w:line="219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</w:rPr>
              <w:t>芥菜</w:t>
            </w:r>
          </w:p>
        </w:tc>
        <w:tc>
          <w:tcPr>
            <w:tcW w:w="1688" w:type="dxa"/>
            <w:vAlign w:val="top"/>
          </w:tcPr>
          <w:p w14:paraId="3FE61382">
            <w:pPr>
              <w:pStyle w:val="7"/>
              <w:spacing w:before="221" w:line="219" w:lineRule="auto"/>
              <w:ind w:left="39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</w:rPr>
              <w:t>黔青1号</w:t>
            </w:r>
          </w:p>
        </w:tc>
        <w:tc>
          <w:tcPr>
            <w:tcW w:w="5169" w:type="dxa"/>
            <w:vAlign w:val="top"/>
          </w:tcPr>
          <w:p w14:paraId="7E0EE155">
            <w:pPr>
              <w:pStyle w:val="7"/>
              <w:spacing w:before="54" w:line="227" w:lineRule="auto"/>
              <w:ind w:left="1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</w:rPr>
              <w:t>适宜在黔中、黔西南、黔南地区及六盘水市海拔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在900~1300米地区及相似地区种植。</w:t>
            </w:r>
          </w:p>
        </w:tc>
      </w:tr>
      <w:tr w14:paraId="1BFCA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4" w:type="dxa"/>
            <w:vAlign w:val="top"/>
          </w:tcPr>
          <w:p w14:paraId="1F1BD69E">
            <w:pPr>
              <w:pStyle w:val="7"/>
              <w:spacing w:before="158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49</w:t>
            </w:r>
          </w:p>
        </w:tc>
        <w:tc>
          <w:tcPr>
            <w:tcW w:w="1269" w:type="dxa"/>
            <w:vAlign w:val="top"/>
          </w:tcPr>
          <w:p w14:paraId="3B581AE7">
            <w:pPr>
              <w:pStyle w:val="7"/>
              <w:spacing w:before="134" w:line="219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辣椒</w:t>
            </w:r>
          </w:p>
        </w:tc>
        <w:tc>
          <w:tcPr>
            <w:tcW w:w="1688" w:type="dxa"/>
            <w:vAlign w:val="top"/>
          </w:tcPr>
          <w:p w14:paraId="2EC4C3BF">
            <w:pPr>
              <w:pStyle w:val="7"/>
              <w:spacing w:before="134" w:line="219" w:lineRule="auto"/>
              <w:ind w:left="39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</w:rPr>
              <w:t>辣研3号</w:t>
            </w:r>
          </w:p>
        </w:tc>
        <w:tc>
          <w:tcPr>
            <w:tcW w:w="5169" w:type="dxa"/>
            <w:vAlign w:val="top"/>
          </w:tcPr>
          <w:p w14:paraId="443BAA4E">
            <w:pPr>
              <w:pStyle w:val="7"/>
              <w:spacing w:before="132" w:line="219" w:lineRule="auto"/>
              <w:ind w:left="1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适宜在贵州省春、夏季节种植。</w:t>
            </w:r>
          </w:p>
        </w:tc>
      </w:tr>
      <w:tr w14:paraId="4FEEF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vAlign w:val="top"/>
          </w:tcPr>
          <w:p w14:paraId="4AD61DE8">
            <w:pPr>
              <w:pStyle w:val="7"/>
              <w:spacing w:before="218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50</w:t>
            </w:r>
          </w:p>
        </w:tc>
        <w:tc>
          <w:tcPr>
            <w:tcW w:w="1269" w:type="dxa"/>
            <w:vAlign w:val="top"/>
          </w:tcPr>
          <w:p w14:paraId="18B6FC13">
            <w:pPr>
              <w:pStyle w:val="7"/>
              <w:spacing w:before="194" w:line="219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辣椒</w:t>
            </w:r>
          </w:p>
        </w:tc>
        <w:tc>
          <w:tcPr>
            <w:tcW w:w="1688" w:type="dxa"/>
            <w:vAlign w:val="top"/>
          </w:tcPr>
          <w:p w14:paraId="1E8CB20C">
            <w:pPr>
              <w:pStyle w:val="7"/>
              <w:spacing w:before="195" w:line="221" w:lineRule="auto"/>
              <w:ind w:left="33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艺椒1807</w:t>
            </w:r>
          </w:p>
        </w:tc>
        <w:tc>
          <w:tcPr>
            <w:tcW w:w="5169" w:type="dxa"/>
            <w:vAlign w:val="top"/>
          </w:tcPr>
          <w:p w14:paraId="7E9485E4">
            <w:pPr>
              <w:pStyle w:val="7"/>
              <w:spacing w:before="42" w:line="213" w:lineRule="auto"/>
              <w:ind w:left="1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</w:rPr>
              <w:t>适宜在贵州贵阳、毕节、遵义、黔东南、黔西南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春季种植。</w:t>
            </w:r>
          </w:p>
        </w:tc>
      </w:tr>
      <w:tr w14:paraId="252AE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34" w:type="dxa"/>
            <w:vAlign w:val="top"/>
          </w:tcPr>
          <w:p w14:paraId="4387C4D5">
            <w:pPr>
              <w:pStyle w:val="7"/>
              <w:spacing w:before="129" w:line="229" w:lineRule="auto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51</w:t>
            </w:r>
          </w:p>
        </w:tc>
        <w:tc>
          <w:tcPr>
            <w:tcW w:w="1269" w:type="dxa"/>
            <w:vAlign w:val="top"/>
          </w:tcPr>
          <w:p w14:paraId="37B5E2D9">
            <w:pPr>
              <w:pStyle w:val="7"/>
              <w:spacing w:before="105" w:line="219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辣椒</w:t>
            </w:r>
          </w:p>
        </w:tc>
        <w:tc>
          <w:tcPr>
            <w:tcW w:w="1688" w:type="dxa"/>
            <w:vAlign w:val="top"/>
          </w:tcPr>
          <w:p w14:paraId="4F20AD16">
            <w:pPr>
              <w:pStyle w:val="7"/>
              <w:spacing w:before="106" w:line="220" w:lineRule="auto"/>
              <w:ind w:left="33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</w:rPr>
              <w:t>卓椒新52</w:t>
            </w:r>
          </w:p>
        </w:tc>
        <w:tc>
          <w:tcPr>
            <w:tcW w:w="5169" w:type="dxa"/>
            <w:vAlign w:val="top"/>
          </w:tcPr>
          <w:p w14:paraId="59145B4B">
            <w:pPr>
              <w:pStyle w:val="7"/>
              <w:spacing w:before="103" w:line="219" w:lineRule="auto"/>
              <w:ind w:left="1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适宜在贵州辣椒种植区春季种植。</w:t>
            </w:r>
          </w:p>
        </w:tc>
      </w:tr>
      <w:tr w14:paraId="215A7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34" w:type="dxa"/>
            <w:vAlign w:val="top"/>
          </w:tcPr>
          <w:p w14:paraId="0F493587">
            <w:pPr>
              <w:spacing w:line="29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016880AB">
            <w:pPr>
              <w:pStyle w:val="7"/>
              <w:spacing w:before="81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52</w:t>
            </w:r>
          </w:p>
        </w:tc>
        <w:tc>
          <w:tcPr>
            <w:tcW w:w="1269" w:type="dxa"/>
            <w:vAlign w:val="top"/>
          </w:tcPr>
          <w:p w14:paraId="19B42376">
            <w:pPr>
              <w:spacing w:line="273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3C79017D">
            <w:pPr>
              <w:pStyle w:val="7"/>
              <w:spacing w:before="81" w:line="220" w:lineRule="auto"/>
              <w:ind w:left="12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红托竹荪</w:t>
            </w:r>
          </w:p>
        </w:tc>
        <w:tc>
          <w:tcPr>
            <w:tcW w:w="1688" w:type="dxa"/>
            <w:vAlign w:val="top"/>
          </w:tcPr>
          <w:p w14:paraId="13864699">
            <w:pPr>
              <w:spacing w:line="26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0B6F6696">
            <w:pPr>
              <w:pStyle w:val="7"/>
              <w:spacing w:before="81" w:line="215" w:lineRule="auto"/>
              <w:ind w:left="21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黔荪</w:t>
            </w:r>
            <w:r>
              <w:rPr>
                <w:rFonts w:hint="default" w:ascii="Times New Roman" w:hAnsi="Times New Roman" w:eastAsia="仿宋_GB2312" w:cs="Times New Roman"/>
              </w:rPr>
              <w:t>yzs</w:t>
            </w:r>
            <w:r>
              <w:rPr>
                <w:rFonts w:hint="default" w:ascii="Times New Roman" w:hAnsi="Times New Roman" w:eastAsia="仿宋_GB2312" w:cs="Times New Roman"/>
                <w:spacing w:val="2"/>
              </w:rPr>
              <w:t>020</w:t>
            </w:r>
          </w:p>
        </w:tc>
        <w:tc>
          <w:tcPr>
            <w:tcW w:w="5169" w:type="dxa"/>
            <w:vAlign w:val="top"/>
          </w:tcPr>
          <w:p w14:paraId="149A8264">
            <w:pPr>
              <w:pStyle w:val="7"/>
              <w:spacing w:before="43" w:line="218" w:lineRule="auto"/>
              <w:ind w:left="114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</w:rPr>
              <w:t>适宜在贵州省黔西南州、安顺市、贵阳市、黔东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南州、遵义市、铜仁市海拔300米~1500米区域</w:t>
            </w:r>
            <w:r>
              <w:rPr>
                <w:rFonts w:hint="default" w:ascii="Times New Roman" w:hAnsi="Times New Roman" w:eastAsia="仿宋_GB2312" w:cs="Times New Roman"/>
                <w:spacing w:val="17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种植。</w:t>
            </w:r>
          </w:p>
        </w:tc>
      </w:tr>
      <w:tr w14:paraId="1EC68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34" w:type="dxa"/>
            <w:vAlign w:val="top"/>
          </w:tcPr>
          <w:p w14:paraId="3D401684">
            <w:pPr>
              <w:pStyle w:val="7"/>
              <w:spacing w:before="150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53</w:t>
            </w:r>
          </w:p>
        </w:tc>
        <w:tc>
          <w:tcPr>
            <w:tcW w:w="1269" w:type="dxa"/>
            <w:vAlign w:val="top"/>
          </w:tcPr>
          <w:p w14:paraId="748CCA6B">
            <w:pPr>
              <w:pStyle w:val="7"/>
              <w:spacing w:before="126" w:line="219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</w:rPr>
              <w:t>香菇</w:t>
            </w:r>
          </w:p>
        </w:tc>
        <w:tc>
          <w:tcPr>
            <w:tcW w:w="1688" w:type="dxa"/>
            <w:vAlign w:val="top"/>
          </w:tcPr>
          <w:p w14:paraId="4A36EB54">
            <w:pPr>
              <w:pStyle w:val="7"/>
              <w:spacing w:before="126" w:line="219" w:lineRule="auto"/>
              <w:ind w:left="39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</w:rPr>
              <w:t>蓝梦1号</w:t>
            </w:r>
          </w:p>
        </w:tc>
        <w:tc>
          <w:tcPr>
            <w:tcW w:w="5169" w:type="dxa"/>
            <w:vAlign w:val="top"/>
          </w:tcPr>
          <w:p w14:paraId="79B40A55">
            <w:pPr>
              <w:pStyle w:val="7"/>
              <w:spacing w:before="124" w:line="219" w:lineRule="auto"/>
              <w:ind w:left="1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适宜在贵州区域种植。</w:t>
            </w:r>
          </w:p>
        </w:tc>
      </w:tr>
      <w:tr w14:paraId="75021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vAlign w:val="top"/>
          </w:tcPr>
          <w:p w14:paraId="43B23B85">
            <w:pPr>
              <w:pStyle w:val="7"/>
              <w:spacing w:before="220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54</w:t>
            </w:r>
          </w:p>
        </w:tc>
        <w:tc>
          <w:tcPr>
            <w:tcW w:w="1269" w:type="dxa"/>
            <w:vAlign w:val="top"/>
          </w:tcPr>
          <w:p w14:paraId="317F0CA9">
            <w:pPr>
              <w:pStyle w:val="7"/>
              <w:spacing w:before="197" w:line="220" w:lineRule="auto"/>
              <w:ind w:left="12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红托竹荪</w:t>
            </w:r>
          </w:p>
        </w:tc>
        <w:tc>
          <w:tcPr>
            <w:tcW w:w="1688" w:type="dxa"/>
            <w:vAlign w:val="top"/>
          </w:tcPr>
          <w:p w14:paraId="4D0BED03">
            <w:pPr>
              <w:pStyle w:val="7"/>
              <w:spacing w:before="197" w:line="220" w:lineRule="auto"/>
              <w:ind w:left="39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</w:rPr>
              <w:t>金荪2号</w:t>
            </w:r>
          </w:p>
        </w:tc>
        <w:tc>
          <w:tcPr>
            <w:tcW w:w="5169" w:type="dxa"/>
            <w:vAlign w:val="top"/>
          </w:tcPr>
          <w:p w14:paraId="34577603">
            <w:pPr>
              <w:pStyle w:val="7"/>
              <w:spacing w:before="44" w:line="212" w:lineRule="auto"/>
              <w:ind w:left="1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适宜在贵州海拔800～1600米，常年最高温度不</w:t>
            </w:r>
            <w:r>
              <w:rPr>
                <w:rFonts w:hint="default" w:ascii="Times New Roman" w:hAnsi="Times New Roman" w:eastAsia="仿宋_GB2312" w:cs="Times New Roman"/>
                <w:spacing w:val="1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超过30℃区域种植。</w:t>
            </w:r>
          </w:p>
        </w:tc>
      </w:tr>
      <w:tr w14:paraId="16B2A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34" w:type="dxa"/>
            <w:vAlign w:val="top"/>
          </w:tcPr>
          <w:p w14:paraId="3463A895">
            <w:pPr>
              <w:pStyle w:val="7"/>
              <w:spacing w:before="191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55</w:t>
            </w:r>
          </w:p>
        </w:tc>
        <w:tc>
          <w:tcPr>
            <w:tcW w:w="1269" w:type="dxa"/>
            <w:vAlign w:val="top"/>
          </w:tcPr>
          <w:p w14:paraId="04314734">
            <w:pPr>
              <w:pStyle w:val="7"/>
              <w:spacing w:before="167" w:line="219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</w:rPr>
              <w:t>茶树</w:t>
            </w:r>
          </w:p>
        </w:tc>
        <w:tc>
          <w:tcPr>
            <w:tcW w:w="1688" w:type="dxa"/>
            <w:vAlign w:val="top"/>
          </w:tcPr>
          <w:p w14:paraId="268FBD33">
            <w:pPr>
              <w:pStyle w:val="7"/>
              <w:spacing w:before="168" w:line="221" w:lineRule="auto"/>
              <w:ind w:left="39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</w:rPr>
              <w:t>黔湄601</w:t>
            </w:r>
          </w:p>
        </w:tc>
        <w:tc>
          <w:tcPr>
            <w:tcW w:w="5169" w:type="dxa"/>
            <w:vAlign w:val="top"/>
          </w:tcPr>
          <w:p w14:paraId="591CD49B">
            <w:pPr>
              <w:pStyle w:val="7"/>
              <w:spacing w:before="165" w:line="219" w:lineRule="auto"/>
              <w:ind w:left="11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适宜在贵州省海拔800米以下区域种植。</w:t>
            </w:r>
          </w:p>
        </w:tc>
      </w:tr>
      <w:tr w14:paraId="2E54F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34" w:type="dxa"/>
            <w:vAlign w:val="top"/>
          </w:tcPr>
          <w:p w14:paraId="4A1ECBBD">
            <w:pPr>
              <w:spacing w:line="298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230D66B3">
            <w:pPr>
              <w:pStyle w:val="7"/>
              <w:spacing w:before="81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56</w:t>
            </w:r>
          </w:p>
        </w:tc>
        <w:tc>
          <w:tcPr>
            <w:tcW w:w="1269" w:type="dxa"/>
            <w:vAlign w:val="top"/>
          </w:tcPr>
          <w:p w14:paraId="3886A24F">
            <w:pPr>
              <w:spacing w:line="274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3167AE34">
            <w:pPr>
              <w:pStyle w:val="7"/>
              <w:spacing w:before="81" w:line="219" w:lineRule="auto"/>
              <w:ind w:left="25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</w:rPr>
              <w:t>猕猴桃</w:t>
            </w:r>
          </w:p>
        </w:tc>
        <w:tc>
          <w:tcPr>
            <w:tcW w:w="1688" w:type="dxa"/>
            <w:vAlign w:val="top"/>
          </w:tcPr>
          <w:p w14:paraId="484B53EA">
            <w:pPr>
              <w:spacing w:line="275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7772A688">
            <w:pPr>
              <w:pStyle w:val="7"/>
              <w:spacing w:before="81" w:line="220" w:lineRule="auto"/>
              <w:ind w:left="39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</w:rPr>
              <w:t>黔雄1号</w:t>
            </w:r>
          </w:p>
        </w:tc>
        <w:tc>
          <w:tcPr>
            <w:tcW w:w="5169" w:type="dxa"/>
            <w:vAlign w:val="top"/>
          </w:tcPr>
          <w:p w14:paraId="2F14FC51">
            <w:pPr>
              <w:pStyle w:val="7"/>
              <w:spacing w:before="47" w:line="217" w:lineRule="auto"/>
              <w:ind w:left="114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</w:rPr>
              <w:t>适宜在修文县、水城区、大方县、江口县和松桃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县海拔2000米以下区域种植。仅作为授粉品种</w:t>
            </w:r>
            <w:r>
              <w:rPr>
                <w:rFonts w:hint="default" w:ascii="Times New Roman" w:hAnsi="Times New Roman" w:eastAsia="仿宋_GB2312" w:cs="Times New Roman"/>
                <w:spacing w:val="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种植。</w:t>
            </w:r>
          </w:p>
        </w:tc>
      </w:tr>
      <w:tr w14:paraId="32E73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34" w:type="dxa"/>
            <w:vAlign w:val="top"/>
          </w:tcPr>
          <w:p w14:paraId="2400544B">
            <w:pPr>
              <w:pStyle w:val="7"/>
              <w:spacing w:before="222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57</w:t>
            </w:r>
          </w:p>
        </w:tc>
        <w:tc>
          <w:tcPr>
            <w:tcW w:w="1269" w:type="dxa"/>
            <w:vAlign w:val="top"/>
          </w:tcPr>
          <w:p w14:paraId="55BD34C2">
            <w:pPr>
              <w:pStyle w:val="7"/>
              <w:spacing w:before="199" w:line="221" w:lineRule="auto"/>
              <w:ind w:left="5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李</w:t>
            </w:r>
          </w:p>
        </w:tc>
        <w:tc>
          <w:tcPr>
            <w:tcW w:w="1688" w:type="dxa"/>
            <w:vAlign w:val="top"/>
          </w:tcPr>
          <w:p w14:paraId="1895D35D">
            <w:pPr>
              <w:pStyle w:val="7"/>
              <w:spacing w:before="198" w:line="219" w:lineRule="auto"/>
              <w:ind w:left="46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</w:rPr>
              <w:t>蜂糖李</w:t>
            </w:r>
          </w:p>
        </w:tc>
        <w:tc>
          <w:tcPr>
            <w:tcW w:w="5169" w:type="dxa"/>
            <w:vAlign w:val="top"/>
          </w:tcPr>
          <w:p w14:paraId="7093AA28">
            <w:pPr>
              <w:pStyle w:val="7"/>
              <w:spacing w:before="37" w:line="211" w:lineRule="auto"/>
              <w:ind w:left="114" w:right="3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适宜在贵州省内与镇宁县六马镇类似生态区域</w:t>
            </w:r>
            <w:r>
              <w:rPr>
                <w:rFonts w:hint="default" w:ascii="Times New Roman" w:hAnsi="Times New Roman" w:eastAsia="仿宋_GB2312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种植。</w:t>
            </w:r>
          </w:p>
        </w:tc>
      </w:tr>
      <w:tr w14:paraId="4B011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34" w:type="dxa"/>
            <w:vAlign w:val="top"/>
          </w:tcPr>
          <w:p w14:paraId="79C3ED0C">
            <w:pPr>
              <w:pStyle w:val="7"/>
              <w:spacing w:before="283"/>
              <w:ind w:left="23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58</w:t>
            </w:r>
          </w:p>
        </w:tc>
        <w:tc>
          <w:tcPr>
            <w:tcW w:w="1269" w:type="dxa"/>
            <w:vAlign w:val="top"/>
          </w:tcPr>
          <w:p w14:paraId="385092C4">
            <w:pPr>
              <w:pStyle w:val="7"/>
              <w:spacing w:before="262" w:line="221" w:lineRule="auto"/>
              <w:ind w:left="3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</w:rPr>
              <w:t>薏苡</w:t>
            </w:r>
          </w:p>
        </w:tc>
        <w:tc>
          <w:tcPr>
            <w:tcW w:w="1688" w:type="dxa"/>
            <w:vAlign w:val="top"/>
          </w:tcPr>
          <w:p w14:paraId="10B481FB">
            <w:pPr>
              <w:pStyle w:val="7"/>
              <w:spacing w:before="259" w:line="219" w:lineRule="auto"/>
              <w:ind w:left="27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贵农薏7号</w:t>
            </w:r>
          </w:p>
        </w:tc>
        <w:tc>
          <w:tcPr>
            <w:tcW w:w="5169" w:type="dxa"/>
            <w:vAlign w:val="top"/>
          </w:tcPr>
          <w:p w14:paraId="0DF30C88">
            <w:pPr>
              <w:pStyle w:val="7"/>
              <w:spacing w:before="89" w:line="238" w:lineRule="auto"/>
              <w:ind w:left="114" w:right="3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适宜贵州省的贵阳市、安顺市、兴义市、兴仁</w:t>
            </w:r>
            <w:r>
              <w:rPr>
                <w:rFonts w:hint="default" w:ascii="Times New Roman" w:hAnsi="Times New Roman" w:eastAsia="仿宋_GB2312" w:cs="Times New Roman"/>
                <w:spacing w:val="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市、晴隆县、普安县春播种植。</w:t>
            </w:r>
          </w:p>
        </w:tc>
      </w:tr>
    </w:tbl>
    <w:p w14:paraId="7EA466D6">
      <w:pPr>
        <w:rPr>
          <w:rFonts w:ascii="Arial"/>
          <w:sz w:val="21"/>
        </w:rPr>
      </w:pPr>
    </w:p>
    <w:p w14:paraId="59D5AC4B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40"/>
          <w:pgMar w:top="1431" w:right="1534" w:bottom="1027" w:left="1494" w:header="0" w:footer="638" w:gutter="0"/>
          <w:cols w:space="720" w:num="1"/>
        </w:sectPr>
      </w:pPr>
    </w:p>
    <w:p w14:paraId="2FB28232">
      <w:pPr>
        <w:spacing w:line="289" w:lineRule="auto"/>
        <w:rPr>
          <w:rFonts w:ascii="Arial"/>
          <w:sz w:val="21"/>
        </w:rPr>
      </w:pPr>
    </w:p>
    <w:p w14:paraId="042C435E">
      <w:pPr>
        <w:spacing w:line="289" w:lineRule="auto"/>
        <w:rPr>
          <w:rFonts w:ascii="Arial"/>
          <w:sz w:val="21"/>
        </w:rPr>
      </w:pPr>
    </w:p>
    <w:p w14:paraId="7C933179">
      <w:pPr>
        <w:spacing w:line="290" w:lineRule="auto"/>
        <w:rPr>
          <w:rFonts w:ascii="Arial"/>
          <w:sz w:val="21"/>
        </w:rPr>
      </w:pPr>
    </w:p>
    <w:p w14:paraId="1433CAFF">
      <w:pPr>
        <w:spacing w:before="100" w:line="221" w:lineRule="auto"/>
        <w:ind w:left="30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畜牧类农业主导品种</w:t>
      </w:r>
    </w:p>
    <w:p w14:paraId="776D81B7">
      <w:pPr>
        <w:spacing w:line="98" w:lineRule="exact"/>
      </w:pPr>
    </w:p>
    <w:tbl>
      <w:tblPr>
        <w:tblStyle w:val="6"/>
        <w:tblW w:w="8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179"/>
        <w:gridCol w:w="1748"/>
        <w:gridCol w:w="5149"/>
      </w:tblGrid>
      <w:tr w14:paraId="5004C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04" w:type="dxa"/>
            <w:vAlign w:val="top"/>
          </w:tcPr>
          <w:p w14:paraId="383428A5">
            <w:pPr>
              <w:pStyle w:val="7"/>
              <w:spacing w:before="112" w:line="221" w:lineRule="auto"/>
              <w:ind w:left="15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179" w:type="dxa"/>
            <w:vAlign w:val="top"/>
          </w:tcPr>
          <w:p w14:paraId="43F06CFB">
            <w:pPr>
              <w:pStyle w:val="7"/>
              <w:spacing w:before="111" w:line="219" w:lineRule="auto"/>
              <w:ind w:left="104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品种种类</w:t>
            </w:r>
          </w:p>
        </w:tc>
        <w:tc>
          <w:tcPr>
            <w:tcW w:w="1748" w:type="dxa"/>
            <w:vAlign w:val="top"/>
          </w:tcPr>
          <w:p w14:paraId="4E646B0F">
            <w:pPr>
              <w:pStyle w:val="7"/>
              <w:spacing w:before="112" w:line="220" w:lineRule="auto"/>
              <w:ind w:left="38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品种名称</w:t>
            </w:r>
          </w:p>
        </w:tc>
        <w:tc>
          <w:tcPr>
            <w:tcW w:w="5149" w:type="dxa"/>
            <w:vAlign w:val="top"/>
          </w:tcPr>
          <w:p w14:paraId="5FABC75C">
            <w:pPr>
              <w:pStyle w:val="7"/>
              <w:spacing w:before="112" w:line="220" w:lineRule="auto"/>
              <w:ind w:left="184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主要推广区域</w:t>
            </w:r>
          </w:p>
        </w:tc>
      </w:tr>
      <w:tr w14:paraId="009C9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04" w:type="dxa"/>
            <w:vAlign w:val="top"/>
          </w:tcPr>
          <w:p w14:paraId="1176A512">
            <w:pPr>
              <w:pStyle w:val="7"/>
              <w:spacing w:before="225"/>
              <w:ind w:left="27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59</w:t>
            </w:r>
          </w:p>
        </w:tc>
        <w:tc>
          <w:tcPr>
            <w:tcW w:w="1179" w:type="dxa"/>
            <w:vAlign w:val="top"/>
          </w:tcPr>
          <w:p w14:paraId="7DE59DEA">
            <w:pPr>
              <w:pStyle w:val="7"/>
              <w:spacing w:before="202" w:line="220" w:lineRule="auto"/>
              <w:ind w:left="34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蚕桑</w:t>
            </w:r>
          </w:p>
        </w:tc>
        <w:tc>
          <w:tcPr>
            <w:tcW w:w="1748" w:type="dxa"/>
            <w:vAlign w:val="top"/>
          </w:tcPr>
          <w:p w14:paraId="62603437">
            <w:pPr>
              <w:pStyle w:val="7"/>
              <w:spacing w:before="202" w:line="219" w:lineRule="auto"/>
              <w:ind w:left="44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贵蚕4号</w:t>
            </w:r>
          </w:p>
        </w:tc>
        <w:tc>
          <w:tcPr>
            <w:tcW w:w="5149" w:type="dxa"/>
            <w:vAlign w:val="top"/>
          </w:tcPr>
          <w:p w14:paraId="2B24BCF6">
            <w:pPr>
              <w:pStyle w:val="7"/>
              <w:spacing w:before="41" w:line="221" w:lineRule="auto"/>
              <w:ind w:left="113" w:right="65" w:hanging="6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凤冈县、黄平县、罗甸县、七星关区等贵州蚕业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主产区。</w:t>
            </w:r>
          </w:p>
        </w:tc>
      </w:tr>
      <w:tr w14:paraId="03D1B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04" w:type="dxa"/>
            <w:vAlign w:val="top"/>
          </w:tcPr>
          <w:p w14:paraId="3DE46A42">
            <w:pPr>
              <w:pStyle w:val="7"/>
              <w:spacing w:before="229"/>
              <w:ind w:left="27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60</w:t>
            </w:r>
          </w:p>
        </w:tc>
        <w:tc>
          <w:tcPr>
            <w:tcW w:w="1179" w:type="dxa"/>
            <w:vAlign w:val="top"/>
          </w:tcPr>
          <w:p w14:paraId="0CAD1082">
            <w:pPr>
              <w:pStyle w:val="7"/>
              <w:spacing w:before="206" w:line="220" w:lineRule="auto"/>
              <w:ind w:left="46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羊</w:t>
            </w:r>
          </w:p>
        </w:tc>
        <w:tc>
          <w:tcPr>
            <w:tcW w:w="1748" w:type="dxa"/>
            <w:vAlign w:val="top"/>
          </w:tcPr>
          <w:p w14:paraId="5E311408">
            <w:pPr>
              <w:pStyle w:val="7"/>
              <w:spacing w:before="206" w:line="219" w:lineRule="auto"/>
              <w:ind w:left="14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  <w:t>贵乾半细毛羊</w:t>
            </w:r>
          </w:p>
        </w:tc>
        <w:tc>
          <w:tcPr>
            <w:tcW w:w="5149" w:type="dxa"/>
            <w:vAlign w:val="top"/>
          </w:tcPr>
          <w:p w14:paraId="386EEA72">
            <w:pPr>
              <w:pStyle w:val="7"/>
              <w:spacing w:before="35" w:line="225" w:lineRule="auto"/>
              <w:ind w:left="224" w:right="39" w:hanging="1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毕节市威宁县、赫章县、大方县、七星关区、纳</w:t>
            </w: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雍县及六盘水市水城区、盘州市等10余个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县。</w:t>
            </w:r>
          </w:p>
        </w:tc>
      </w:tr>
    </w:tbl>
    <w:p w14:paraId="5E4F4938">
      <w:pPr>
        <w:rPr>
          <w:rFonts w:hint="default" w:ascii="Times New Roman" w:hAnsi="Times New Roman" w:eastAsia="仿宋_GB2312" w:cs="Times New Roman"/>
          <w:sz w:val="21"/>
        </w:rPr>
      </w:pPr>
    </w:p>
    <w:p w14:paraId="5CED612B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40"/>
          <w:pgMar w:top="1431" w:right="1465" w:bottom="1026" w:left="1544" w:header="0" w:footer="624" w:gutter="0"/>
          <w:cols w:space="720" w:num="1"/>
        </w:sectPr>
      </w:pPr>
    </w:p>
    <w:p w14:paraId="7D5CE742">
      <w:pPr>
        <w:spacing w:line="288" w:lineRule="auto"/>
        <w:rPr>
          <w:rFonts w:ascii="Arial"/>
          <w:sz w:val="21"/>
        </w:rPr>
      </w:pPr>
    </w:p>
    <w:p w14:paraId="13ED2AEA">
      <w:pPr>
        <w:spacing w:line="288" w:lineRule="auto"/>
        <w:rPr>
          <w:rFonts w:ascii="Arial"/>
          <w:sz w:val="21"/>
        </w:rPr>
      </w:pPr>
    </w:p>
    <w:p w14:paraId="34F5A9BA">
      <w:pPr>
        <w:spacing w:line="288" w:lineRule="auto"/>
        <w:rPr>
          <w:rFonts w:ascii="Arial"/>
          <w:sz w:val="21"/>
        </w:rPr>
      </w:pPr>
    </w:p>
    <w:p w14:paraId="6A900405">
      <w:pPr>
        <w:spacing w:before="101" w:line="224" w:lineRule="auto"/>
        <w:ind w:left="1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附件2</w:t>
      </w:r>
    </w:p>
    <w:p w14:paraId="3E247D01">
      <w:pPr>
        <w:spacing w:line="312" w:lineRule="auto"/>
        <w:rPr>
          <w:rFonts w:ascii="Arial"/>
          <w:sz w:val="21"/>
        </w:rPr>
      </w:pPr>
    </w:p>
    <w:p w14:paraId="7AC63903">
      <w:pPr>
        <w:spacing w:line="313" w:lineRule="auto"/>
        <w:rPr>
          <w:rFonts w:ascii="Arial"/>
          <w:sz w:val="21"/>
        </w:rPr>
      </w:pPr>
    </w:p>
    <w:p w14:paraId="0569A78E">
      <w:pPr>
        <w:spacing w:before="130" w:line="219" w:lineRule="auto"/>
        <w:ind w:right="23"/>
        <w:jc w:val="right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10"/>
          <w:sz w:val="40"/>
          <w:szCs w:val="40"/>
        </w:rPr>
        <w:t>2026年贵州省农业主推技术(含十大主推技术)</w:t>
      </w:r>
    </w:p>
    <w:p w14:paraId="5825944C">
      <w:pPr>
        <w:spacing w:line="305" w:lineRule="auto"/>
        <w:rPr>
          <w:rFonts w:ascii="Arial"/>
          <w:sz w:val="21"/>
        </w:rPr>
      </w:pPr>
    </w:p>
    <w:p w14:paraId="559FC6E2">
      <w:pPr>
        <w:spacing w:line="306" w:lineRule="auto"/>
        <w:rPr>
          <w:rFonts w:ascii="Arial"/>
          <w:sz w:val="21"/>
        </w:rPr>
      </w:pPr>
    </w:p>
    <w:p w14:paraId="765D4D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440" w:lineRule="exact"/>
        <w:ind w:left="664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一、十大农业主推技术</w:t>
      </w:r>
    </w:p>
    <w:p w14:paraId="378B87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5" w:line="440" w:lineRule="exact"/>
        <w:ind w:left="659"/>
        <w:textAlignment w:val="baseline"/>
      </w:pPr>
      <w:r>
        <w:rPr>
          <w:rFonts w:ascii="宋体" w:hAnsi="宋体" w:eastAsia="宋体" w:cs="宋体"/>
          <w:spacing w:val="-2"/>
        </w:rPr>
        <w:t>1.</w:t>
      </w:r>
      <w:r>
        <w:rPr>
          <w:spacing w:val="-2"/>
        </w:rPr>
        <w:t>水稻无纺布钵苗育秧技术</w:t>
      </w:r>
    </w:p>
    <w:p w14:paraId="76203C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440" w:lineRule="exact"/>
        <w:ind w:left="659"/>
        <w:textAlignment w:val="baseline"/>
      </w:pPr>
      <w:r>
        <w:rPr>
          <w:spacing w:val="1"/>
        </w:rPr>
        <w:t>2.玉米根部集雨节水栽培技术</w:t>
      </w:r>
    </w:p>
    <w:p w14:paraId="3DFDBB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7" w:line="440" w:lineRule="exact"/>
        <w:ind w:left="659"/>
        <w:textAlignment w:val="baseline"/>
      </w:pPr>
      <w:r>
        <w:rPr>
          <w:rFonts w:ascii="宋体" w:hAnsi="宋体" w:eastAsia="宋体" w:cs="宋体"/>
          <w:spacing w:val="1"/>
        </w:rPr>
        <w:t>3.</w:t>
      </w:r>
      <w:r>
        <w:rPr>
          <w:spacing w:val="1"/>
        </w:rPr>
        <w:t>油菜“一增二优三减”栽培技术</w:t>
      </w:r>
    </w:p>
    <w:p w14:paraId="146884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8" w:line="440" w:lineRule="exact"/>
        <w:ind w:left="659"/>
        <w:textAlignment w:val="baseline"/>
      </w:pPr>
      <w:r>
        <w:rPr>
          <w:spacing w:val="-1"/>
        </w:rPr>
        <w:t>4.红托竹荪林下种植技术</w:t>
      </w:r>
    </w:p>
    <w:p w14:paraId="6047C2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440" w:lineRule="exact"/>
        <w:ind w:left="659"/>
        <w:textAlignment w:val="baseline"/>
      </w:pPr>
      <w:r>
        <w:rPr>
          <w:rFonts w:ascii="宋体" w:hAnsi="宋体" w:eastAsia="宋体" w:cs="宋体"/>
          <w:spacing w:val="1"/>
        </w:rPr>
        <w:t>5.</w:t>
      </w:r>
      <w:r>
        <w:rPr>
          <w:spacing w:val="1"/>
        </w:rPr>
        <w:t>山地果园生草栽培与轻简化利用技术</w:t>
      </w:r>
    </w:p>
    <w:p w14:paraId="52E712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440" w:lineRule="exact"/>
        <w:ind w:left="659"/>
        <w:textAlignment w:val="baseline"/>
      </w:pPr>
      <w:r>
        <w:rPr>
          <w:rFonts w:ascii="宋体" w:hAnsi="宋体" w:eastAsia="宋体" w:cs="宋体"/>
          <w:spacing w:val="2"/>
        </w:rPr>
        <w:t>6.</w:t>
      </w:r>
      <w:r>
        <w:rPr>
          <w:spacing w:val="2"/>
        </w:rPr>
        <w:t>贵州水稻主产区“稻耳轮作”技术</w:t>
      </w:r>
    </w:p>
    <w:p w14:paraId="665407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5" w:line="440" w:lineRule="exact"/>
        <w:ind w:left="659"/>
        <w:textAlignment w:val="baseline"/>
      </w:pPr>
      <w:r>
        <w:rPr>
          <w:rFonts w:ascii="宋体" w:hAnsi="宋体" w:eastAsia="宋体" w:cs="宋体"/>
          <w:spacing w:val="1"/>
        </w:rPr>
        <w:t>7.</w:t>
      </w:r>
      <w:r>
        <w:rPr>
          <w:spacing w:val="1"/>
        </w:rPr>
        <w:t>重要猪病防控及净化关键技术</w:t>
      </w:r>
    </w:p>
    <w:p w14:paraId="3982FE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440" w:lineRule="exact"/>
        <w:ind w:left="659"/>
        <w:textAlignment w:val="baseline"/>
      </w:pPr>
      <w:r>
        <w:rPr>
          <w:rFonts w:ascii="宋体" w:hAnsi="宋体" w:eastAsia="宋体" w:cs="宋体"/>
          <w:spacing w:val="1"/>
        </w:rPr>
        <w:t>8.</w:t>
      </w:r>
      <w:r>
        <w:rPr>
          <w:spacing w:val="1"/>
        </w:rPr>
        <w:t>山区鲟鱼流水优质生态养殖技术</w:t>
      </w:r>
    </w:p>
    <w:p w14:paraId="2C9159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440" w:lineRule="exact"/>
        <w:ind w:left="659"/>
        <w:textAlignment w:val="baseline"/>
      </w:pPr>
      <w:r>
        <w:rPr>
          <w:rFonts w:ascii="宋体" w:hAnsi="宋体" w:eastAsia="宋体" w:cs="宋体"/>
          <w:spacing w:val="1"/>
        </w:rPr>
        <w:t>9.</w:t>
      </w:r>
      <w:r>
        <w:rPr>
          <w:spacing w:val="1"/>
        </w:rPr>
        <w:t>贵州水稻精准施肥提质增效技术</w:t>
      </w:r>
    </w:p>
    <w:p w14:paraId="0FEB9C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440" w:lineRule="exact"/>
        <w:ind w:left="659"/>
        <w:textAlignment w:val="baseline"/>
      </w:pPr>
      <w:r>
        <w:rPr>
          <w:spacing w:val="12"/>
        </w:rPr>
        <w:t>10.玉/油(绿肥)轮作区固碳保墒型保护性耕作</w:t>
      </w:r>
      <w:r>
        <w:rPr>
          <w:spacing w:val="11"/>
        </w:rPr>
        <w:t>技术</w:t>
      </w:r>
    </w:p>
    <w:p w14:paraId="2BC74C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440" w:lineRule="exact"/>
        <w:ind w:left="664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二、其他农业主推技术</w:t>
      </w:r>
    </w:p>
    <w:p w14:paraId="30A0A8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440" w:lineRule="exact"/>
        <w:ind w:left="314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9"/>
          <w:sz w:val="31"/>
          <w:szCs w:val="31"/>
        </w:rPr>
        <w:t>粮油作物(14项)</w:t>
      </w:r>
    </w:p>
    <w:p w14:paraId="03926A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440" w:lineRule="exact"/>
        <w:ind w:left="659"/>
        <w:textAlignment w:val="baseline"/>
      </w:pPr>
      <w:r>
        <w:t>11.水稻钵苗机插高产高效栽培技术</w:t>
      </w:r>
    </w:p>
    <w:p w14:paraId="14938A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440" w:lineRule="exact"/>
        <w:ind w:left="659"/>
        <w:textAlignment w:val="baseline"/>
      </w:pPr>
      <w:r>
        <w:rPr>
          <w:rFonts w:ascii="宋体" w:hAnsi="宋体" w:eastAsia="宋体" w:cs="宋体"/>
        </w:rPr>
        <w:t>12.</w:t>
      </w:r>
      <w:r>
        <w:t>杂交水稻超高产精确栽培技术</w:t>
      </w:r>
    </w:p>
    <w:p w14:paraId="0236F6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440" w:lineRule="exact"/>
        <w:ind w:left="659"/>
        <w:textAlignment w:val="baseline"/>
      </w:pPr>
      <w:r>
        <w:rPr>
          <w:rFonts w:ascii="宋体" w:hAnsi="宋体" w:eastAsia="宋体" w:cs="宋体"/>
        </w:rPr>
        <w:t>13.</w:t>
      </w:r>
      <w:r>
        <w:t>水稻“两增一调”高产栽培技术</w:t>
      </w:r>
    </w:p>
    <w:p w14:paraId="7D2D88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440" w:lineRule="exact"/>
        <w:ind w:left="659"/>
        <w:textAlignment w:val="baseline"/>
      </w:pPr>
      <w:r>
        <w:t>14.贵州大豆玉米带状复合种植技术</w:t>
      </w:r>
    </w:p>
    <w:p w14:paraId="5886FD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440" w:lineRule="exact"/>
        <w:ind w:left="659"/>
        <w:textAlignment w:val="baseline"/>
      </w:pPr>
      <w:r>
        <w:rPr>
          <w:spacing w:val="-3"/>
        </w:rPr>
        <w:t>15.玉米“一增五改”栽培技术</w:t>
      </w:r>
    </w:p>
    <w:p w14:paraId="4A54F6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40" w:lineRule="exact"/>
        <w:ind w:left="384"/>
        <w:textAlignment w:val="baseline"/>
      </w:pPr>
      <w:r>
        <w:rPr>
          <w:rFonts w:ascii="宋体" w:hAnsi="宋体" w:eastAsia="宋体" w:cs="宋体"/>
          <w:spacing w:val="2"/>
        </w:rPr>
        <w:t>16.</w:t>
      </w:r>
      <w:r>
        <w:rPr>
          <w:spacing w:val="2"/>
        </w:rPr>
        <w:t>经果林园区套种大豆栽培技术</w:t>
      </w:r>
    </w:p>
    <w:p w14:paraId="44779A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440" w:lineRule="exact"/>
        <w:ind w:left="384"/>
        <w:textAlignment w:val="baseline"/>
      </w:pPr>
      <w:r>
        <w:rPr>
          <w:spacing w:val="2"/>
        </w:rPr>
        <w:t>17.甘蓝型油菜油蔬两用栽培技术</w:t>
      </w:r>
    </w:p>
    <w:p w14:paraId="107F06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440" w:lineRule="exact"/>
        <w:ind w:left="384"/>
        <w:textAlignment w:val="baseline"/>
      </w:pPr>
      <w:r>
        <w:rPr>
          <w:spacing w:val="2"/>
        </w:rPr>
        <w:t>18.油菜机耕分厢定量直播栽培技术</w:t>
      </w:r>
    </w:p>
    <w:p w14:paraId="09CCF2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440" w:lineRule="exact"/>
        <w:ind w:left="384"/>
        <w:textAlignment w:val="baseline"/>
      </w:pPr>
      <w:r>
        <w:rPr>
          <w:rFonts w:ascii="宋体" w:hAnsi="宋体" w:eastAsia="宋体" w:cs="宋体"/>
          <w:spacing w:val="2"/>
        </w:rPr>
        <w:t>19.</w:t>
      </w:r>
      <w:r>
        <w:rPr>
          <w:spacing w:val="2"/>
        </w:rPr>
        <w:t>贵州冬油菜化肥农药减施优化栽培技术</w:t>
      </w:r>
    </w:p>
    <w:p w14:paraId="039045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440" w:lineRule="exact"/>
        <w:ind w:left="384"/>
        <w:textAlignment w:val="baseline"/>
      </w:pPr>
      <w:r>
        <w:rPr>
          <w:spacing w:val="4"/>
        </w:rPr>
        <w:t>20.马铃薯“两增一防”栽培技术</w:t>
      </w:r>
    </w:p>
    <w:p w14:paraId="521D7D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440" w:lineRule="exact"/>
        <w:ind w:left="384"/>
        <w:textAlignment w:val="baseline"/>
      </w:pPr>
      <w:r>
        <w:rPr>
          <w:rFonts w:ascii="宋体" w:hAnsi="宋体" w:eastAsia="宋体" w:cs="宋体"/>
          <w:spacing w:val="3"/>
        </w:rPr>
        <w:t>21.</w:t>
      </w:r>
      <w:r>
        <w:rPr>
          <w:spacing w:val="3"/>
        </w:rPr>
        <w:t>马铃薯机械起垄黑膜覆盖打孔栽培技术</w:t>
      </w:r>
    </w:p>
    <w:p w14:paraId="14C825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440" w:lineRule="exact"/>
        <w:ind w:left="384"/>
        <w:textAlignment w:val="baseline"/>
      </w:pPr>
      <w:r>
        <w:rPr>
          <w:spacing w:val="5"/>
        </w:rPr>
        <w:t>22.高粱+豌豆尖轮作高效栽培技术</w:t>
      </w:r>
    </w:p>
    <w:p w14:paraId="2755CF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440" w:lineRule="exact"/>
        <w:ind w:left="384"/>
        <w:textAlignment w:val="baseline"/>
      </w:pPr>
      <w:r>
        <w:rPr>
          <w:rFonts w:ascii="宋体" w:hAnsi="宋体" w:eastAsia="宋体" w:cs="宋体"/>
          <w:spacing w:val="1"/>
        </w:rPr>
        <w:t>23.</w:t>
      </w:r>
      <w:r>
        <w:rPr>
          <w:spacing w:val="1"/>
        </w:rPr>
        <w:t>酒用高粱有机栽培技术</w:t>
      </w:r>
    </w:p>
    <w:p w14:paraId="515576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440" w:lineRule="exact"/>
        <w:ind w:left="384"/>
        <w:textAlignment w:val="baseline"/>
      </w:pPr>
      <w:r>
        <w:rPr>
          <w:rFonts w:ascii="宋体" w:hAnsi="宋体" w:eastAsia="宋体" w:cs="宋体"/>
          <w:spacing w:val="2"/>
        </w:rPr>
        <w:t>24.</w:t>
      </w:r>
      <w:r>
        <w:rPr>
          <w:spacing w:val="2"/>
        </w:rPr>
        <w:t>薏苡膜侧集雨节水栽培技术</w:t>
      </w:r>
    </w:p>
    <w:p w14:paraId="72F080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440" w:lineRule="exact"/>
        <w:ind w:left="3274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3"/>
          <w:sz w:val="31"/>
          <w:szCs w:val="31"/>
        </w:rPr>
        <w:t>经济作物(4项)</w:t>
      </w:r>
    </w:p>
    <w:p w14:paraId="75824D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440" w:lineRule="exact"/>
        <w:ind w:left="384"/>
        <w:textAlignment w:val="baseline"/>
      </w:pPr>
      <w:r>
        <w:rPr>
          <w:spacing w:val="2"/>
        </w:rPr>
        <w:t>25.天麻林下生态高效栽培技术</w:t>
      </w:r>
    </w:p>
    <w:p w14:paraId="15E486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440" w:lineRule="exact"/>
        <w:ind w:left="384"/>
        <w:textAlignment w:val="baseline"/>
      </w:pPr>
      <w:r>
        <w:rPr>
          <w:rFonts w:ascii="宋体" w:hAnsi="宋体" w:eastAsia="宋体" w:cs="宋体"/>
          <w:spacing w:val="3"/>
        </w:rPr>
        <w:t>26.</w:t>
      </w:r>
      <w:r>
        <w:rPr>
          <w:spacing w:val="3"/>
        </w:rPr>
        <w:t>山地幼龄茶园间套作生态控草高效技术</w:t>
      </w:r>
    </w:p>
    <w:p w14:paraId="7FEABF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440" w:lineRule="exact"/>
        <w:ind w:left="384"/>
        <w:textAlignment w:val="baseline"/>
      </w:pPr>
      <w:r>
        <w:rPr>
          <w:rFonts w:ascii="宋体" w:hAnsi="宋体" w:eastAsia="宋体" w:cs="宋体"/>
          <w:spacing w:val="10"/>
        </w:rPr>
        <w:t>27.</w:t>
      </w:r>
      <w:r>
        <w:rPr>
          <w:spacing w:val="10"/>
        </w:rPr>
        <w:t>黔茶1号“一二三”管理模式快速成园集成技术</w:t>
      </w:r>
    </w:p>
    <w:p w14:paraId="0A0DCF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40" w:lineRule="exact"/>
        <w:ind w:left="384"/>
        <w:textAlignment w:val="baseline"/>
      </w:pPr>
      <w:r>
        <w:rPr>
          <w:rFonts w:ascii="宋体" w:hAnsi="宋体" w:eastAsia="宋体" w:cs="宋体"/>
          <w:spacing w:val="1"/>
        </w:rPr>
        <w:t>28.</w:t>
      </w:r>
      <w:r>
        <w:rPr>
          <w:spacing w:val="1"/>
        </w:rPr>
        <w:t>雷山银球茶提质增效技术</w:t>
      </w:r>
    </w:p>
    <w:p w14:paraId="32AACD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440" w:lineRule="exact"/>
        <w:ind w:left="3314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8"/>
          <w:sz w:val="31"/>
          <w:szCs w:val="31"/>
        </w:rPr>
        <w:t>园艺作物(8项)</w:t>
      </w:r>
    </w:p>
    <w:p w14:paraId="2FF936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440" w:lineRule="exact"/>
        <w:ind w:left="384"/>
        <w:textAlignment w:val="baseline"/>
      </w:pPr>
      <w:r>
        <w:rPr>
          <w:spacing w:val="3"/>
        </w:rPr>
        <w:t>29.贵州省错季蔬菜高效接茬种植技术</w:t>
      </w:r>
    </w:p>
    <w:p w14:paraId="0FF402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440" w:lineRule="exact"/>
        <w:ind w:left="384"/>
        <w:textAlignment w:val="baseline"/>
      </w:pPr>
      <w:r>
        <w:rPr>
          <w:rFonts w:ascii="宋体" w:hAnsi="宋体" w:eastAsia="宋体" w:cs="宋体"/>
          <w:spacing w:val="3"/>
        </w:rPr>
        <w:t>30.</w:t>
      </w:r>
      <w:r>
        <w:rPr>
          <w:spacing w:val="3"/>
        </w:rPr>
        <w:t>贵州山地红菜薹夏秋生态化栽培技术</w:t>
      </w:r>
    </w:p>
    <w:p w14:paraId="7463D3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440" w:lineRule="exact"/>
        <w:ind w:left="384"/>
        <w:textAlignment w:val="baseline"/>
      </w:pPr>
      <w:r>
        <w:rPr>
          <w:spacing w:val="1"/>
        </w:rPr>
        <w:t>31.贵州阳荷套种玉米技术</w:t>
      </w:r>
    </w:p>
    <w:p w14:paraId="0B0B3C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440" w:lineRule="exact"/>
        <w:ind w:left="384"/>
        <w:textAlignment w:val="baseline"/>
      </w:pPr>
      <w:r>
        <w:rPr>
          <w:spacing w:val="-2"/>
        </w:rPr>
        <w:t>32.羊肚菌菌-稻轮作高效栽培技术</w:t>
      </w:r>
    </w:p>
    <w:p w14:paraId="768C65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440" w:lineRule="exact"/>
        <w:ind w:left="384"/>
        <w:textAlignment w:val="baseline"/>
      </w:pPr>
      <w:r>
        <w:rPr>
          <w:spacing w:val="1"/>
        </w:rPr>
        <w:t>33.食用菌菌种质量控制技术</w:t>
      </w:r>
    </w:p>
    <w:p w14:paraId="6A058C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8" w:line="440" w:lineRule="exact"/>
        <w:ind w:left="384"/>
        <w:textAlignment w:val="baseline"/>
      </w:pPr>
      <w:r>
        <w:rPr>
          <w:rFonts w:ascii="宋体" w:hAnsi="宋体" w:eastAsia="宋体" w:cs="宋体"/>
          <w:spacing w:val="3"/>
        </w:rPr>
        <w:t>34.</w:t>
      </w:r>
      <w:r>
        <w:rPr>
          <w:spacing w:val="3"/>
        </w:rPr>
        <w:t>山地大棚螺丝椒绿色高质高效栽培技术</w:t>
      </w:r>
    </w:p>
    <w:p w14:paraId="3EFB90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440" w:lineRule="exact"/>
        <w:ind w:left="384"/>
        <w:textAlignment w:val="baseline"/>
      </w:pPr>
      <w:r>
        <w:rPr>
          <w:rFonts w:ascii="宋体" w:hAnsi="宋体" w:eastAsia="宋体" w:cs="宋体"/>
          <w:spacing w:val="2"/>
        </w:rPr>
        <w:t>35.</w:t>
      </w:r>
      <w:r>
        <w:rPr>
          <w:spacing w:val="2"/>
        </w:rPr>
        <w:t>贵州二黄姜轻简高效栽培技术</w:t>
      </w:r>
    </w:p>
    <w:p w14:paraId="13813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sectPr>
          <w:footerReference r:id="rId12" w:type="default"/>
          <w:pgSz w:w="11900" w:h="16840"/>
          <w:pgMar w:top="1431" w:right="1785" w:bottom="996" w:left="1785" w:header="0" w:footer="594" w:gutter="0"/>
          <w:cols w:space="720" w:num="1"/>
        </w:sectPr>
      </w:pPr>
    </w:p>
    <w:p w14:paraId="5549BB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40" w:lineRule="exact"/>
        <w:ind w:left="699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36.贵州山地柑橘熟期调整关键技术</w:t>
      </w:r>
    </w:p>
    <w:p w14:paraId="693258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440" w:lineRule="exact"/>
        <w:ind w:left="3599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9"/>
          <w:sz w:val="31"/>
          <w:szCs w:val="31"/>
        </w:rPr>
        <w:t>畜禽养殖(4项)</w:t>
      </w:r>
    </w:p>
    <w:p w14:paraId="1BDCDA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440" w:lineRule="exact"/>
        <w:ind w:left="699"/>
        <w:textAlignment w:val="baseline"/>
      </w:pPr>
      <w:r>
        <w:rPr>
          <w:rFonts w:ascii="宋体" w:hAnsi="宋体" w:eastAsia="宋体" w:cs="宋体"/>
          <w:spacing w:val="1"/>
        </w:rPr>
        <w:t>37.</w:t>
      </w:r>
      <w:r>
        <w:rPr>
          <w:spacing w:val="1"/>
        </w:rPr>
        <w:t>贵州肉牛同期发情一定时输精技术</w:t>
      </w:r>
    </w:p>
    <w:p w14:paraId="150A42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440" w:lineRule="exact"/>
        <w:ind w:left="699"/>
        <w:textAlignment w:val="baseline"/>
      </w:pPr>
      <w:r>
        <w:rPr>
          <w:spacing w:val="1"/>
        </w:rPr>
        <w:t>38.家庭羊场、合作社一体化生产技术</w:t>
      </w:r>
    </w:p>
    <w:p w14:paraId="1C9959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40" w:lineRule="exact"/>
        <w:ind w:left="699"/>
        <w:textAlignment w:val="baseline"/>
      </w:pPr>
      <w:r>
        <w:rPr>
          <w:spacing w:val="1"/>
        </w:rPr>
        <w:t>39.山羊同期排卵—定时输精技术</w:t>
      </w:r>
    </w:p>
    <w:p w14:paraId="714A15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440" w:lineRule="exact"/>
        <w:ind w:left="699"/>
        <w:textAlignment w:val="baseline"/>
      </w:pPr>
      <w:r>
        <w:rPr>
          <w:spacing w:val="1"/>
        </w:rPr>
        <w:t>40.生猪母仔一体化健康养殖技术</w:t>
      </w:r>
    </w:p>
    <w:p w14:paraId="7A2EDC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40" w:lineRule="exact"/>
        <w:ind w:left="326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4"/>
          <w:sz w:val="31"/>
          <w:szCs w:val="31"/>
        </w:rPr>
        <w:t>动物疫病防控(1项)</w:t>
      </w:r>
    </w:p>
    <w:p w14:paraId="37E66D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440" w:lineRule="exact"/>
        <w:ind w:left="3559" w:right="1173" w:hanging="292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5"/>
          <w:sz w:val="31"/>
          <w:szCs w:val="31"/>
        </w:rPr>
        <w:t>41.规模猪场生物安全管理体系及非洲猪瘟无疫小区建设关键技术</w:t>
      </w:r>
      <w:r>
        <w:rPr>
          <w:rFonts w:ascii="楷体" w:hAnsi="楷体" w:eastAsia="楷体" w:cs="楷体"/>
          <w:spacing w:val="1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2"/>
          <w:sz w:val="31"/>
          <w:szCs w:val="31"/>
        </w:rPr>
        <w:t>水产养殖(3项)</w:t>
      </w:r>
    </w:p>
    <w:p w14:paraId="318EFA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440" w:lineRule="exact"/>
        <w:ind w:left="639"/>
        <w:textAlignment w:val="baseline"/>
      </w:pPr>
      <w:r>
        <w:rPr>
          <w:rFonts w:ascii="宋体" w:hAnsi="宋体" w:eastAsia="宋体" w:cs="宋体"/>
          <w:spacing w:val="1"/>
        </w:rPr>
        <w:t>42.</w:t>
      </w:r>
      <w:r>
        <w:rPr>
          <w:spacing w:val="1"/>
        </w:rPr>
        <w:t>高位池养殖及易位循环技术</w:t>
      </w:r>
    </w:p>
    <w:p w14:paraId="257859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40" w:lineRule="exact"/>
        <w:ind w:left="639"/>
        <w:textAlignment w:val="baseline"/>
      </w:pPr>
      <w:r>
        <w:rPr>
          <w:spacing w:val="-1"/>
        </w:rPr>
        <w:t>43.稻蟹综合种养技术</w:t>
      </w:r>
    </w:p>
    <w:p w14:paraId="4C5630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440" w:lineRule="exact"/>
        <w:ind w:left="639"/>
        <w:textAlignment w:val="baseline"/>
      </w:pPr>
      <w:r>
        <w:rPr>
          <w:spacing w:val="-1"/>
        </w:rPr>
        <w:t>44.稻蛙综合种养技术</w:t>
      </w:r>
    </w:p>
    <w:p w14:paraId="7DD0ED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440" w:lineRule="exact"/>
        <w:ind w:left="352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4"/>
          <w:sz w:val="31"/>
          <w:szCs w:val="31"/>
        </w:rPr>
        <w:t>植物保护(8项)</w:t>
      </w:r>
    </w:p>
    <w:p w14:paraId="607529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440" w:lineRule="exact"/>
        <w:ind w:left="639"/>
        <w:textAlignment w:val="baseline"/>
      </w:pPr>
      <w:r>
        <w:rPr>
          <w:rFonts w:ascii="宋体" w:hAnsi="宋体" w:eastAsia="宋体" w:cs="宋体"/>
          <w:spacing w:val="2"/>
        </w:rPr>
        <w:t>45.</w:t>
      </w:r>
      <w:r>
        <w:rPr>
          <w:spacing w:val="2"/>
        </w:rPr>
        <w:t>不同生境下福寿螺绿色高效综合防控技术</w:t>
      </w:r>
    </w:p>
    <w:p w14:paraId="75CAB3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440" w:lineRule="exact"/>
        <w:ind w:left="639"/>
        <w:textAlignment w:val="baseline"/>
      </w:pPr>
      <w:r>
        <w:rPr>
          <w:spacing w:val="2"/>
        </w:rPr>
        <w:t>46.农区害鼠监测预警及绿色高效防控技术</w:t>
      </w:r>
    </w:p>
    <w:p w14:paraId="4B5226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40" w:lineRule="exact"/>
        <w:ind w:left="639"/>
        <w:textAlignment w:val="baseline"/>
      </w:pPr>
      <w:r>
        <w:rPr>
          <w:rFonts w:ascii="宋体" w:hAnsi="宋体" w:eastAsia="宋体" w:cs="宋体"/>
          <w:spacing w:val="2"/>
        </w:rPr>
        <w:t>47.</w:t>
      </w:r>
      <w:r>
        <w:rPr>
          <w:spacing w:val="2"/>
        </w:rPr>
        <w:t>贵州油菜根肿病综合防控技术</w:t>
      </w:r>
    </w:p>
    <w:p w14:paraId="525E00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440" w:lineRule="exact"/>
        <w:ind w:left="639"/>
        <w:textAlignment w:val="baseline"/>
      </w:pPr>
      <w:r>
        <w:rPr>
          <w:rFonts w:ascii="宋体" w:hAnsi="宋体" w:eastAsia="宋体" w:cs="宋体"/>
          <w:spacing w:val="2"/>
        </w:rPr>
        <w:t>48.</w:t>
      </w:r>
      <w:r>
        <w:rPr>
          <w:spacing w:val="2"/>
        </w:rPr>
        <w:t>辣椒土传病害减药增效绿色防控技术</w:t>
      </w:r>
    </w:p>
    <w:p w14:paraId="6C5D66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440" w:lineRule="exact"/>
        <w:ind w:left="639"/>
        <w:textAlignment w:val="baseline"/>
      </w:pPr>
      <w:r>
        <w:rPr>
          <w:rFonts w:ascii="宋体" w:hAnsi="宋体" w:eastAsia="宋体" w:cs="宋体"/>
          <w:spacing w:val="2"/>
        </w:rPr>
        <w:t>49.</w:t>
      </w:r>
      <w:r>
        <w:rPr>
          <w:spacing w:val="2"/>
        </w:rPr>
        <w:t>火龙果溃疡病绿色高效防控技术</w:t>
      </w:r>
    </w:p>
    <w:p w14:paraId="0B72AB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440" w:lineRule="exact"/>
        <w:ind w:left="639"/>
        <w:textAlignment w:val="baseline"/>
      </w:pPr>
      <w:r>
        <w:rPr>
          <w:rFonts w:ascii="宋体" w:hAnsi="宋体" w:eastAsia="宋体" w:cs="宋体"/>
          <w:spacing w:val="1"/>
        </w:rPr>
        <w:t>50.</w:t>
      </w:r>
      <w:r>
        <w:rPr>
          <w:spacing w:val="1"/>
        </w:rPr>
        <w:t>贵州蓝莓病虫害绿色防控技术</w:t>
      </w:r>
    </w:p>
    <w:p w14:paraId="4B1898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440" w:lineRule="exact"/>
        <w:ind w:left="639"/>
        <w:textAlignment w:val="baseline"/>
      </w:pPr>
      <w:r>
        <w:rPr>
          <w:spacing w:val="2"/>
        </w:rPr>
        <w:t>51.山地茶园夏秋茶控虫防病增产增效技术</w:t>
      </w:r>
    </w:p>
    <w:p w14:paraId="33A7D7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440" w:lineRule="exact"/>
        <w:ind w:left="639"/>
        <w:textAlignment w:val="baseline"/>
      </w:pPr>
      <w:r>
        <w:rPr>
          <w:spacing w:val="-2"/>
        </w:rPr>
        <w:t>52.贵州番茄生产 “推-拉”</w:t>
      </w:r>
      <w:r>
        <w:rPr>
          <w:rFonts w:ascii="Times New Roman" w:hAnsi="Times New Roman" w:eastAsia="Times New Roman" w:cs="Times New Roman"/>
          <w:spacing w:val="-2"/>
        </w:rPr>
        <w:t xml:space="preserve">(Pull-Push)     </w:t>
      </w:r>
      <w:r>
        <w:rPr>
          <w:spacing w:val="-2"/>
        </w:rPr>
        <w:t>绿色防控集成技术</w:t>
      </w:r>
    </w:p>
    <w:p w14:paraId="170FE1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sectPr>
          <w:footerReference r:id="rId13" w:type="default"/>
          <w:pgSz w:w="11900" w:h="16840"/>
          <w:pgMar w:top="1431" w:right="480" w:bottom="1046" w:left="1509" w:header="0" w:footer="644" w:gutter="0"/>
          <w:cols w:space="720" w:num="1"/>
        </w:sectPr>
      </w:pPr>
    </w:p>
    <w:p w14:paraId="4CD167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40" w:lineRule="exact"/>
        <w:ind w:left="3279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0"/>
          <w:sz w:val="31"/>
          <w:szCs w:val="31"/>
        </w:rPr>
        <w:t>农业机械化(5项)</w:t>
      </w:r>
    </w:p>
    <w:p w14:paraId="562CC4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440" w:lineRule="exact"/>
        <w:ind w:left="519"/>
        <w:textAlignment w:val="baseline"/>
      </w:pPr>
      <w:r>
        <w:rPr>
          <w:spacing w:val="2"/>
        </w:rPr>
        <w:t>53.稻油轮作全程机械化高产高效栽培技术</w:t>
      </w:r>
    </w:p>
    <w:p w14:paraId="07910B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440" w:lineRule="exact"/>
        <w:ind w:left="519"/>
        <w:textAlignment w:val="baseline"/>
      </w:pPr>
      <w:r>
        <w:rPr>
          <w:rFonts w:ascii="宋体" w:hAnsi="宋体" w:eastAsia="宋体" w:cs="宋体"/>
          <w:spacing w:val="3"/>
        </w:rPr>
        <w:t>54.</w:t>
      </w:r>
      <w:r>
        <w:rPr>
          <w:spacing w:val="3"/>
        </w:rPr>
        <w:t>油菜浅耕“双飞三适”艺机一体化技术</w:t>
      </w:r>
    </w:p>
    <w:p w14:paraId="10C015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440" w:lineRule="exact"/>
        <w:ind w:left="519"/>
        <w:textAlignment w:val="baseline"/>
      </w:pPr>
      <w:r>
        <w:rPr>
          <w:rFonts w:ascii="宋体" w:hAnsi="宋体" w:eastAsia="宋体" w:cs="宋体"/>
          <w:spacing w:val="3"/>
        </w:rPr>
        <w:t>55.</w:t>
      </w:r>
      <w:r>
        <w:rPr>
          <w:spacing w:val="3"/>
        </w:rPr>
        <w:t>贵州玉米密植高效全程机械化生产技术</w:t>
      </w:r>
    </w:p>
    <w:p w14:paraId="729B5D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8" w:line="440" w:lineRule="exact"/>
        <w:ind w:left="519"/>
        <w:textAlignment w:val="baseline"/>
      </w:pPr>
      <w:r>
        <w:rPr>
          <w:rFonts w:ascii="宋体" w:hAnsi="宋体" w:eastAsia="宋体" w:cs="宋体"/>
          <w:spacing w:val="2"/>
        </w:rPr>
        <w:t>56.</w:t>
      </w:r>
      <w:r>
        <w:rPr>
          <w:spacing w:val="2"/>
        </w:rPr>
        <w:t>辣椒机械播种育苗技术</w:t>
      </w:r>
    </w:p>
    <w:p w14:paraId="6E929F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440" w:lineRule="exact"/>
        <w:ind w:left="2958" w:right="3520" w:hanging="2439"/>
        <w:textAlignment w:val="baseline"/>
        <w:rPr>
          <w:rFonts w:ascii="楷体" w:hAnsi="楷体" w:eastAsia="楷体" w:cs="楷体"/>
        </w:rPr>
      </w:pPr>
      <w:r>
        <w:rPr>
          <w:rFonts w:ascii="宋体" w:hAnsi="宋体" w:eastAsia="宋体" w:cs="宋体"/>
          <w:spacing w:val="3"/>
        </w:rPr>
        <w:t>57.</w:t>
      </w:r>
      <w:r>
        <w:rPr>
          <w:spacing w:val="3"/>
        </w:rPr>
        <w:t>贵州山地马铃薯小型机械化配套栽培技术</w:t>
      </w:r>
      <w:r>
        <w:rPr>
          <w:spacing w:val="10"/>
        </w:rPr>
        <w:t xml:space="preserve"> </w:t>
      </w:r>
      <w:r>
        <w:rPr>
          <w:rFonts w:ascii="楷体" w:hAnsi="楷体" w:eastAsia="楷体" w:cs="楷体"/>
          <w:spacing w:val="34"/>
        </w:rPr>
        <w:t>农产品质量安全(2项)</w:t>
      </w:r>
    </w:p>
    <w:p w14:paraId="0813AA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440" w:lineRule="exact"/>
        <w:ind w:left="519"/>
        <w:textAlignment w:val="baseline"/>
      </w:pPr>
      <w:r>
        <w:rPr>
          <w:spacing w:val="3"/>
        </w:rPr>
        <w:t>58.贵州茶园化肥农药减施增效达欧标生产技术</w:t>
      </w:r>
    </w:p>
    <w:p w14:paraId="76BEB5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440" w:lineRule="exact"/>
        <w:ind w:left="519"/>
        <w:textAlignment w:val="baseline"/>
      </w:pPr>
      <w:r>
        <w:rPr>
          <w:rFonts w:ascii="宋体" w:hAnsi="宋体" w:eastAsia="宋体" w:cs="宋体"/>
          <w:spacing w:val="3"/>
        </w:rPr>
        <w:t>59.</w:t>
      </w:r>
      <w:r>
        <w:rPr>
          <w:spacing w:val="3"/>
        </w:rPr>
        <w:t>农产品质量安全胶体金速测技术</w:t>
      </w:r>
    </w:p>
    <w:p w14:paraId="73E6CA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440" w:lineRule="exact"/>
        <w:ind w:left="2939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4"/>
          <w:sz w:val="31"/>
          <w:szCs w:val="31"/>
        </w:rPr>
        <w:t>农产品加工储运(1项)</w:t>
      </w:r>
    </w:p>
    <w:p w14:paraId="6D6B66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440" w:lineRule="exact"/>
        <w:ind w:left="519"/>
        <w:textAlignment w:val="baseline"/>
      </w:pPr>
      <w:r>
        <w:rPr>
          <w:rFonts w:ascii="宋体" w:hAnsi="宋体" w:eastAsia="宋体" w:cs="宋体"/>
          <w:spacing w:val="3"/>
        </w:rPr>
        <w:t>60.</w:t>
      </w:r>
      <w:r>
        <w:rPr>
          <w:spacing w:val="3"/>
        </w:rPr>
        <w:t>黔湄、黔茶系列品种特异性品质红茶加工技术</w:t>
      </w:r>
    </w:p>
    <w:p w14:paraId="6496A0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440" w:lineRule="exact"/>
        <w:ind w:left="3089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5"/>
          <w:sz w:val="31"/>
          <w:szCs w:val="31"/>
        </w:rPr>
        <w:t>耕地</w:t>
      </w:r>
      <w:bookmarkStart w:id="0" w:name="_GoBack"/>
      <w:bookmarkEnd w:id="0"/>
      <w:r>
        <w:rPr>
          <w:rFonts w:ascii="楷体" w:hAnsi="楷体" w:eastAsia="楷体" w:cs="楷体"/>
          <w:spacing w:val="35"/>
          <w:sz w:val="31"/>
          <w:szCs w:val="31"/>
        </w:rPr>
        <w:t>质量提升(1项)</w:t>
      </w:r>
    </w:p>
    <w:p w14:paraId="656040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440" w:lineRule="exact"/>
        <w:ind w:left="1649" w:right="2656" w:hanging="1130"/>
        <w:textAlignment w:val="baseline"/>
        <w:rPr>
          <w:rFonts w:ascii="楷体" w:hAnsi="楷体" w:eastAsia="楷体" w:cs="楷体"/>
        </w:rPr>
      </w:pPr>
      <w:r>
        <w:rPr>
          <w:rFonts w:ascii="宋体" w:hAnsi="宋体" w:eastAsia="宋体" w:cs="宋体"/>
          <w:spacing w:val="3"/>
        </w:rPr>
        <w:t>61.</w:t>
      </w:r>
      <w:r>
        <w:rPr>
          <w:spacing w:val="3"/>
        </w:rPr>
        <w:t>山地茶园土壤酸化绿色阻控与可持续修复技术</w:t>
      </w:r>
      <w:r>
        <w:rPr>
          <w:spacing w:val="2"/>
        </w:rPr>
        <w:t xml:space="preserve">  </w:t>
      </w:r>
      <w:r>
        <w:rPr>
          <w:rFonts w:ascii="楷体" w:hAnsi="楷体" w:eastAsia="楷体" w:cs="楷体"/>
          <w:spacing w:val="22"/>
        </w:rPr>
        <w:t>农业资源高效利用和生态环境保护(5项)</w:t>
      </w:r>
    </w:p>
    <w:p w14:paraId="7F7B33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440" w:lineRule="exact"/>
        <w:ind w:left="519"/>
        <w:textAlignment w:val="baseline"/>
      </w:pPr>
      <w:r>
        <w:rPr>
          <w:spacing w:val="2"/>
        </w:rPr>
        <w:t>62.蔬菜精简化高功效施药技术</w:t>
      </w:r>
    </w:p>
    <w:p w14:paraId="77157C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440" w:lineRule="exact"/>
        <w:ind w:left="519"/>
        <w:textAlignment w:val="baseline"/>
      </w:pPr>
      <w:r>
        <w:rPr>
          <w:rFonts w:ascii="宋体" w:hAnsi="宋体" w:eastAsia="宋体" w:cs="宋体"/>
          <w:spacing w:val="3"/>
        </w:rPr>
        <w:t>63.</w:t>
      </w:r>
      <w:r>
        <w:rPr>
          <w:spacing w:val="3"/>
        </w:rPr>
        <w:t>农业废弃物高温快速发酵高碱性有机肥生产技术</w:t>
      </w:r>
    </w:p>
    <w:p w14:paraId="358A0B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440" w:lineRule="exact"/>
        <w:ind w:left="519"/>
        <w:textAlignment w:val="baseline"/>
      </w:pPr>
      <w:r>
        <w:rPr>
          <w:rFonts w:ascii="宋体" w:hAnsi="宋体" w:eastAsia="宋体" w:cs="宋体"/>
          <w:spacing w:val="2"/>
        </w:rPr>
        <w:t>64.</w:t>
      </w:r>
      <w:r>
        <w:rPr>
          <w:spacing w:val="2"/>
        </w:rPr>
        <w:t>油菜秸秆全量速腐还田绿色循环技术</w:t>
      </w:r>
    </w:p>
    <w:p w14:paraId="29206B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4" w:line="440" w:lineRule="exact"/>
        <w:ind w:left="519"/>
        <w:textAlignment w:val="baseline"/>
      </w:pPr>
      <w:r>
        <w:rPr>
          <w:rFonts w:ascii="宋体" w:hAnsi="宋体" w:eastAsia="宋体" w:cs="宋体"/>
          <w:spacing w:val="2"/>
        </w:rPr>
        <w:t>65.</w:t>
      </w:r>
      <w:r>
        <w:rPr>
          <w:spacing w:val="2"/>
        </w:rPr>
        <w:t>贵州高原特色冷凉蔬菜高效施肥技术</w:t>
      </w:r>
    </w:p>
    <w:p w14:paraId="39EDEB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line="440" w:lineRule="exact"/>
        <w:ind w:left="519"/>
        <w:textAlignment w:val="baseline"/>
      </w:pPr>
      <w:r>
        <w:rPr>
          <w:spacing w:val="2"/>
        </w:rPr>
        <w:t>66.耕地生产障碍因子减量化技术</w:t>
      </w:r>
    </w:p>
    <w:sectPr>
      <w:footerReference r:id="rId14" w:type="default"/>
      <w:pgSz w:w="11900" w:h="16840"/>
      <w:pgMar w:top="1431" w:right="99" w:bottom="1016" w:left="1640" w:header="0" w:footer="6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107B123-68D2-4F66-BAD6-3F51A095CA3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F9C15C7-C282-469C-8124-0786D0DF7D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ACA7FC4-78AB-4819-AAA1-5E12C77609B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19B7D8E-2C1B-4FE4-BCEB-5B2CAE20C7C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3F883373-0795-4E3E-8445-65FA81D1D5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B21CB">
    <w:pPr>
      <w:spacing w:line="49" w:lineRule="exac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3FC45">
    <w:pPr>
      <w:spacing w:line="235" w:lineRule="auto"/>
      <w:ind w:left="751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FE1A0">
    <w:pPr>
      <w:spacing w:before="1" w:line="234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7988F">
    <w:pPr>
      <w:spacing w:before="1" w:line="233" w:lineRule="auto"/>
      <w:ind w:left="784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364B8">
    <w:pPr>
      <w:spacing w:before="1" w:line="234" w:lineRule="auto"/>
      <w:ind w:left="2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4D2BE">
    <w:pPr>
      <w:spacing w:before="1" w:line="233" w:lineRule="auto"/>
      <w:ind w:left="782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D7956">
    <w:pPr>
      <w:spacing w:line="233" w:lineRule="auto"/>
      <w:ind w:left="1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9F8A5">
    <w:pPr>
      <w:spacing w:line="233" w:lineRule="auto"/>
      <w:ind w:left="778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CF3CF">
    <w:pPr>
      <w:spacing w:line="233" w:lineRule="auto"/>
      <w:ind w:right="19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</w:t>
    </w:r>
    <w:r>
      <w:rPr>
        <w:rFonts w:hint="eastAsia" w:ascii="宋体" w:hAnsi="宋体" w:eastAsia="宋体" w:cs="宋体"/>
        <w:spacing w:val="-4"/>
        <w:sz w:val="31"/>
        <w:szCs w:val="31"/>
        <w:lang w:val="en-US" w:eastAsia="zh-CN"/>
      </w:rPr>
      <w:t>9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A8016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drawingGridHorizontalSpacing w:val="158"/>
  <w:drawingGridVerticalSpacing w:val="29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00A5C11"/>
    <w:rsid w:val="738A4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3833</Words>
  <Characters>4211</Characters>
  <TotalTime>4</TotalTime>
  <ScaleCrop>false</ScaleCrop>
  <LinksUpToDate>false</LinksUpToDate>
  <CharactersWithSpaces>4286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2026-03-16T16:50:00Z</dcterms:created>
  <dc:creator>Administrator</dc:creator>
  <cp:lastModifiedBy>姚力</cp:lastModifiedBy>
  <dcterms:modified xsi:type="dcterms:W3CDTF">2026-03-16T08:58:41Z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2026-03-16T16:50:51Z</vt:filetime>
  </property>
  <property fmtid="{D5CDD505-2E9C-101B-9397-08002B2CF9AE}" pid="4" name="UsrData">
    <vt:lpwstr>69b7c467a4d3c6001f25be02wl</vt:lpwstr>
  </property>
  <property fmtid="{D5CDD505-2E9C-101B-9397-08002B2CF9AE}" pid="5" name="KSOTemplateDocerSaveRecord">
    <vt:lpwstr>eyJoZGlkIjoiNDNmZmZkYmI2OTM5ZWIxN2FhMTNmOThhNDAxNTVlNGMiLCJ1c2VySWQiOiI2NDc3OTU3MzgifQ==</vt:lpwstr>
  </property>
  <property fmtid="{D5CDD505-2E9C-101B-9397-08002B2CF9AE}" pid="6" name="KSOProductBuildVer">
    <vt:lpwstr>2052-12.1.0.25225</vt:lpwstr>
  </property>
  <property fmtid="{D5CDD505-2E9C-101B-9397-08002B2CF9AE}" pid="7" name="ICV">
    <vt:lpwstr>1299CC9C19E8498181725D311602BAF2_13</vt:lpwstr>
  </property>
</Properties>
</file>