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望谟县畜牧宰杀、加工、包装一体化园区建设项目说明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望谟县畜牧宰杀、加工、包装一体化园区建设项目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生态畜牧</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望谟县农业农村局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独资或合资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正在筹备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望谟县畜牧宰杀、加工、包装一体化园区建设项目占地150亩，建设25000平方米加工厂，分拣中心两条，1000平方米的包装车间2个，1000立方米的冷库2个。园区建成后年屠宰量将达到生猪10万头，牛2万头，羊2万头，家禽50万羽。该园区建成后将标志着望谟县拥有减少环境污染、达到先进水平的现代化屠宰场，全面提升屠宰行业的工艺、设备和机械化、自动化水平，切实保障全县肉品质量安全放心和市场供应。经过深加工的畜禽优质肉产品可经配套的冷链系统销售到粤港澳地区，增加销售渠道，实现利益最大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项目总投资15000万元，建成后年产值5000万元，利润2000万元，投资回收期为7.5年。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协助解决建设用地，可根据产业投向，积极帮助投资方申报项目，争取国家资金扶持。</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w:t>
      </w:r>
      <w:r>
        <w:rPr>
          <w:rFonts w:hint="eastAsia" w:ascii="仿宋_GB2312" w:hAnsi="仿宋_GB2312" w:eastAsia="仿宋_GB2312" w:cs="仿宋_GB2312"/>
          <w:sz w:val="32"/>
          <w:szCs w:val="32"/>
          <w:lang w:val="en-US" w:eastAsia="zh-CN"/>
        </w:rPr>
        <w:t>0859-4610377  传真:0859</w:t>
      </w:r>
      <w:r>
        <w:rPr>
          <w:rFonts w:hint="eastAsia" w:ascii="仿宋_GB2312" w:hAnsi="仿宋_GB2312" w:eastAsia="仿宋_GB2312" w:cs="仿宋_GB2312"/>
          <w:sz w:val="32"/>
          <w:szCs w:val="32"/>
          <w:lang w:val="en-US" w:eastAsia="zh-CN"/>
        </w:rPr>
        <w:t xml:space="preserve">-4610377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w:t>
      </w:r>
      <w:r>
        <w:rPr>
          <w:rFonts w:hint="eastAsia" w:ascii="仿宋_GB2312" w:hAnsi="仿宋_GB2312" w:eastAsia="仿宋_GB2312" w:cs="仿宋_GB2312"/>
          <w:sz w:val="32"/>
          <w:szCs w:val="32"/>
          <w:lang w:val="en-US" w:eastAsia="zh-CN"/>
        </w:rPr>
        <w:t>3178787413@qq.com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主要负责人：</w:t>
      </w:r>
      <w:r>
        <w:rPr>
          <w:rFonts w:hint="eastAsia" w:ascii="仿宋_GB2312" w:hAnsi="仿宋_GB2312" w:eastAsia="仿宋_GB2312" w:cs="仿宋_GB2312"/>
          <w:sz w:val="32"/>
          <w:szCs w:val="32"/>
          <w:lang w:val="en-US" w:eastAsia="zh-CN"/>
        </w:rPr>
        <w:t>黄经丰    手机：15685995444</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sz w:val="32"/>
          <w:szCs w:val="32"/>
          <w:lang w:val="en-US" w:eastAsia="zh-CN"/>
        </w:rPr>
        <w:t xml:space="preserve">赵久云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手机</w:t>
      </w:r>
      <w:r>
        <w:rPr>
          <w:rFonts w:hint="eastAsia" w:ascii="仿宋_GB2312" w:hAnsi="仿宋_GB2312" w:eastAsia="仿宋_GB2312" w:cs="仿宋_GB2312"/>
          <w:sz w:val="32"/>
          <w:szCs w:val="32"/>
          <w:lang w:val="en-US" w:eastAsia="zh-CN"/>
        </w:rPr>
        <w:t>：18798001519</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4D33D0"/>
    <w:rsid w:val="52BE3525"/>
    <w:rsid w:val="65E05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2021-04-12T07:20:31Z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94A423B62901431C9D77561780944F85</vt:lpwstr>
  </property>
</Properties>
</file>