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9" w:after="19"/>
        <w:ind w:left="0" w:right="6" w:firstLine="0"/>
        <w:jc w:val="center"/>
        <w:rPr>
          <w:sz w:val="42"/>
        </w:rPr>
      </w:pPr>
      <w:r>
        <w:rPr>
          <w:sz w:val="42"/>
        </w:rPr>
        <w:t>贵州省茶产业招商推介项目索引</w:t>
      </w:r>
    </w:p>
    <w:tbl>
      <w:tblPr>
        <w:tblStyle w:val="3"/>
        <w:tblW w:w="14507" w:type="dxa"/>
        <w:tblInd w:w="12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6"/>
        <w:gridCol w:w="1397"/>
        <w:gridCol w:w="829"/>
        <w:gridCol w:w="887"/>
        <w:gridCol w:w="774"/>
        <w:gridCol w:w="1080"/>
        <w:gridCol w:w="3997"/>
        <w:gridCol w:w="3506"/>
        <w:gridCol w:w="141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626" w:type="dxa"/>
            <w:vMerge w:val="restart"/>
          </w:tcPr>
          <w:p>
            <w:pPr>
              <w:pStyle w:val="7"/>
              <w:spacing w:before="135"/>
              <w:ind w:left="87"/>
              <w:rPr>
                <w:rFonts w:hint="eastAsia" w:ascii="黑体" w:eastAsia="黑体"/>
                <w:sz w:val="23"/>
              </w:rPr>
            </w:pPr>
            <w:r>
              <w:rPr>
                <w:rFonts w:hint="eastAsia" w:ascii="黑体" w:eastAsia="黑体"/>
                <w:sz w:val="23"/>
              </w:rPr>
              <w:t>序号</w:t>
            </w:r>
          </w:p>
        </w:tc>
        <w:tc>
          <w:tcPr>
            <w:tcW w:w="1397" w:type="dxa"/>
            <w:vMerge w:val="restart"/>
          </w:tcPr>
          <w:p>
            <w:pPr>
              <w:pStyle w:val="7"/>
              <w:spacing w:before="135"/>
              <w:ind w:left="241"/>
              <w:rPr>
                <w:rFonts w:hint="eastAsia" w:ascii="黑体" w:eastAsia="黑体"/>
                <w:sz w:val="23"/>
              </w:rPr>
            </w:pPr>
            <w:r>
              <w:rPr>
                <w:rFonts w:hint="eastAsia" w:ascii="黑体" w:eastAsia="黑体"/>
                <w:sz w:val="23"/>
              </w:rPr>
              <w:t>项目名称</w:t>
            </w:r>
          </w:p>
        </w:tc>
        <w:tc>
          <w:tcPr>
            <w:tcW w:w="829" w:type="dxa"/>
            <w:vMerge w:val="restart"/>
          </w:tcPr>
          <w:p>
            <w:pPr>
              <w:pStyle w:val="7"/>
              <w:spacing w:before="5" w:line="282" w:lineRule="exact"/>
              <w:ind w:left="190" w:right="151"/>
              <w:rPr>
                <w:rFonts w:hint="eastAsia" w:ascii="黑体" w:eastAsia="黑体"/>
                <w:sz w:val="23"/>
              </w:rPr>
            </w:pPr>
            <w:r>
              <w:rPr>
                <w:rFonts w:hint="eastAsia" w:ascii="黑体" w:eastAsia="黑体"/>
                <w:sz w:val="23"/>
              </w:rPr>
              <w:t>产业类别</w:t>
            </w:r>
          </w:p>
        </w:tc>
        <w:tc>
          <w:tcPr>
            <w:tcW w:w="1661" w:type="dxa"/>
            <w:gridSpan w:val="2"/>
          </w:tcPr>
          <w:p>
            <w:pPr>
              <w:pStyle w:val="7"/>
              <w:spacing w:line="237" w:lineRule="exact"/>
              <w:ind w:left="283"/>
              <w:rPr>
                <w:rFonts w:hint="eastAsia" w:ascii="黑体" w:eastAsia="黑体"/>
                <w:sz w:val="23"/>
              </w:rPr>
            </w:pPr>
            <w:r>
              <w:rPr>
                <w:rFonts w:hint="eastAsia" w:ascii="黑体" w:eastAsia="黑体"/>
                <w:sz w:val="23"/>
              </w:rPr>
              <w:t>项目承接地</w:t>
            </w:r>
          </w:p>
        </w:tc>
        <w:tc>
          <w:tcPr>
            <w:tcW w:w="1080" w:type="dxa"/>
            <w:vMerge w:val="restart"/>
          </w:tcPr>
          <w:p>
            <w:pPr>
              <w:pStyle w:val="7"/>
              <w:spacing w:before="5" w:line="282" w:lineRule="exact"/>
              <w:ind w:left="175" w:right="21" w:hanging="117"/>
              <w:rPr>
                <w:rFonts w:hint="eastAsia" w:ascii="黑体" w:eastAsia="黑体"/>
                <w:sz w:val="23"/>
              </w:rPr>
            </w:pPr>
            <w:r>
              <w:rPr>
                <w:rFonts w:hint="eastAsia" w:ascii="黑体" w:eastAsia="黑体"/>
                <w:sz w:val="23"/>
              </w:rPr>
              <w:t>投资规模(万元)</w:t>
            </w:r>
          </w:p>
        </w:tc>
        <w:tc>
          <w:tcPr>
            <w:tcW w:w="3997" w:type="dxa"/>
            <w:vMerge w:val="restart"/>
          </w:tcPr>
          <w:p>
            <w:pPr>
              <w:pStyle w:val="7"/>
              <w:spacing w:before="5" w:line="282" w:lineRule="exact"/>
              <w:ind w:left="1418" w:right="1383"/>
              <w:jc w:val="center"/>
              <w:rPr>
                <w:rFonts w:hint="eastAsia" w:ascii="黑体" w:eastAsia="黑体"/>
                <w:sz w:val="23"/>
              </w:rPr>
            </w:pPr>
            <w:r>
              <w:rPr>
                <w:rFonts w:hint="eastAsia" w:ascii="黑体" w:eastAsia="黑体"/>
                <w:sz w:val="23"/>
              </w:rPr>
              <w:t xml:space="preserve">优势资源  </w:t>
            </w:r>
            <w:r>
              <w:rPr>
                <w:rFonts w:hint="eastAsia" w:ascii="黑体" w:eastAsia="黑体"/>
                <w:spacing w:val="-3"/>
                <w:sz w:val="23"/>
              </w:rPr>
              <w:t>(优势条件)</w:t>
            </w:r>
          </w:p>
        </w:tc>
        <w:tc>
          <w:tcPr>
            <w:tcW w:w="3506" w:type="dxa"/>
            <w:vMerge w:val="restart"/>
          </w:tcPr>
          <w:p>
            <w:pPr>
              <w:pStyle w:val="7"/>
              <w:spacing w:before="135"/>
              <w:ind w:left="1280" w:right="1246"/>
              <w:jc w:val="center"/>
              <w:rPr>
                <w:rFonts w:hint="eastAsia" w:ascii="黑体" w:eastAsia="黑体"/>
                <w:sz w:val="23"/>
              </w:rPr>
            </w:pPr>
            <w:r>
              <w:rPr>
                <w:rFonts w:hint="eastAsia" w:ascii="黑体" w:eastAsia="黑体"/>
                <w:sz w:val="23"/>
              </w:rPr>
              <w:t>项目简介</w:t>
            </w:r>
          </w:p>
        </w:tc>
        <w:tc>
          <w:tcPr>
            <w:tcW w:w="1411" w:type="dxa"/>
            <w:vMerge w:val="restart"/>
          </w:tcPr>
          <w:p>
            <w:pPr>
              <w:pStyle w:val="7"/>
              <w:spacing w:before="5" w:line="282" w:lineRule="exact"/>
              <w:ind w:left="244" w:right="212"/>
              <w:rPr>
                <w:rFonts w:hint="eastAsia" w:ascii="黑体" w:eastAsia="黑体"/>
                <w:sz w:val="23"/>
              </w:rPr>
            </w:pPr>
            <w:r>
              <w:rPr>
                <w:rFonts w:hint="eastAsia" w:ascii="黑体" w:eastAsia="黑体"/>
                <w:sz w:val="23"/>
              </w:rPr>
              <w:t>联系人及联系方式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6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>
            <w:pPr>
              <w:pStyle w:val="7"/>
              <w:spacing w:line="237" w:lineRule="exact"/>
              <w:ind w:left="50" w:right="17"/>
              <w:jc w:val="center"/>
              <w:rPr>
                <w:rFonts w:hint="eastAsia" w:ascii="黑体" w:eastAsia="黑体"/>
                <w:sz w:val="23"/>
              </w:rPr>
            </w:pPr>
            <w:r>
              <w:rPr>
                <w:rFonts w:hint="eastAsia" w:ascii="黑体" w:eastAsia="黑体"/>
                <w:sz w:val="23"/>
              </w:rPr>
              <w:t>市州</w:t>
            </w:r>
          </w:p>
        </w:tc>
        <w:tc>
          <w:tcPr>
            <w:tcW w:w="774" w:type="dxa"/>
          </w:tcPr>
          <w:p>
            <w:pPr>
              <w:pStyle w:val="7"/>
              <w:spacing w:line="237" w:lineRule="exact"/>
              <w:ind w:left="116" w:right="80"/>
              <w:jc w:val="center"/>
              <w:rPr>
                <w:rFonts w:hint="eastAsia" w:ascii="黑体" w:eastAsia="黑体"/>
                <w:sz w:val="23"/>
              </w:rPr>
            </w:pPr>
            <w:r>
              <w:rPr>
                <w:rFonts w:hint="eastAsia" w:ascii="黑体" w:eastAsia="黑体"/>
                <w:sz w:val="23"/>
              </w:rPr>
              <w:t>县区</w:t>
            </w:r>
          </w:p>
        </w:tc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7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eastAsia"/>
                <w:w w:val="101"/>
                <w:sz w:val="19"/>
                <w:lang w:val="en-US" w:eastAsia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1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before="1" w:line="235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贵阳综合保税区精制茶加工出口基地项目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叶初精</w:t>
            </w:r>
            <w:r>
              <w:rPr>
                <w:sz w:val="19"/>
              </w:rPr>
              <w:t>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47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贵阳市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综保区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15000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1" w:line="237" w:lineRule="auto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贵阳综保区已实施了保税展示交易、批次进出集中申报、简化无纸化通关随附单证、境内外维修、智能卡口验放、集中汇总纳税等6项措施，并完成了“属地申报、口岸验放”、区域通关一体化等改革举措，注册企业千余家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before="1" w:line="237" w:lineRule="auto"/>
              <w:ind w:left="37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租用厂房5000平方米，借助综保区口岸优势，针对海外市场打造贵州省茶产品进出口基地。项目规划建设茶产品精制加工区、茶产品研发区、茶文化展销中心等。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line="235" w:lineRule="auto"/>
              <w:ind w:left="75" w:leftChars="0" w:right="41" w:rightChars="0" w:firstLine="442" w:firstLine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黄蝶0851-86985838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eastAsia"/>
                <w:w w:val="101"/>
                <w:sz w:val="19"/>
                <w:lang w:val="en-US" w:eastAsia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2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5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遵义茶业集团出口加工基地建设项目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叶初精</w:t>
            </w:r>
            <w:r>
              <w:rPr>
                <w:sz w:val="19"/>
              </w:rPr>
              <w:t>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47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遵义市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凤冈县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45000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line="242" w:lineRule="exact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凤冈县是中国锌硒有机茶之乡、中国名茶之乡</w:t>
            </w:r>
          </w:p>
          <w:p>
            <w:pPr>
              <w:pStyle w:val="7"/>
              <w:spacing w:line="239" w:lineRule="exact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、全国重点产茶县、全国休闲农业旅游示范点</w:t>
            </w:r>
          </w:p>
          <w:p>
            <w:pPr>
              <w:pStyle w:val="7"/>
              <w:spacing w:line="237" w:lineRule="auto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。全县拥有茶园面积50万亩，2019年以来，全县拥有茶叶加工企业及合作社400余家，累计生产茶叶15560吨，茶叶出口5933万美元，出口额占全省茶叶出口总额49.44%。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line="237" w:lineRule="auto"/>
              <w:ind w:left="37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选址凤冈县永安镇田坝村，占地面积116 亩，总建筑面积92484.26㎡，主要建设出口茶初制加工厂房1栋，出口茶精制加工厂房1栋，锌硒茶加工生产厂房5栋， 综合楼1栋，员工宿舍楼1栋。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line="235" w:lineRule="auto"/>
              <w:ind w:left="173" w:leftChars="0" w:right="138" w:rightChars="0" w:firstLine="249" w:firstLine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党琳玲18585210306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eastAsia"/>
                <w:w w:val="101"/>
                <w:sz w:val="19"/>
                <w:lang w:val="en-US" w:eastAsia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3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7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凤冈县茶叶萃取精深加工项目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spacing w:before="1"/>
              <w:ind w:left="116" w:leftChars="0" w:right="83" w:rightChars="0"/>
              <w:jc w:val="center"/>
              <w:rPr>
                <w:rFonts w:hint="default"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叶深加工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47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遵义市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凤冈县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19000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17" w:line="237" w:lineRule="auto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凤冈县有茶园面积50万亩，投产茶园33万亩， 年产量5.7万吨，年产值47亿元。全县有茶叶品牌370个，现有大小茶叶加工企业280家、有机茶基地2.8万多亩，是西南最大的有机茶基</w:t>
            </w:r>
          </w:p>
          <w:p>
            <w:pPr>
              <w:pStyle w:val="7"/>
              <w:spacing w:line="204" w:lineRule="exact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地。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line="242" w:lineRule="exact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项目规划占地80亩，主要生产超微茶粉</w:t>
            </w:r>
          </w:p>
          <w:p>
            <w:pPr>
              <w:pStyle w:val="7"/>
              <w:spacing w:before="2" w:line="235" w:lineRule="auto"/>
              <w:ind w:left="37" w:leftChars="0" w:right="2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、茶系列食品，同时提取茶多酚、茶氨酸、茶黄素等功能性保健产品。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before="149" w:line="235" w:lineRule="auto"/>
              <w:ind w:right="138" w:rightChars="0"/>
              <w:jc w:val="center"/>
              <w:rPr>
                <w:sz w:val="19"/>
              </w:rPr>
            </w:pPr>
            <w:r>
              <w:rPr>
                <w:sz w:val="19"/>
              </w:rPr>
              <w:t>王菊</w:t>
            </w:r>
          </w:p>
          <w:p>
            <w:pPr>
              <w:pStyle w:val="7"/>
              <w:spacing w:before="149" w:line="235" w:lineRule="auto"/>
              <w:ind w:left="0" w:leftChars="0"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17685208811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eastAsia" w:ascii="宋体" w:hAnsi="宋体" w:eastAsia="宋体" w:cs="宋体"/>
                <w:sz w:val="19"/>
                <w:szCs w:val="22"/>
                <w:lang w:val="en-US" w:eastAsia="zh-CN" w:bidi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4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5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湄潭县茶园管理机械制造厂建设项目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spacing w:before="142" w:line="235" w:lineRule="auto"/>
              <w:ind w:left="229" w:leftChars="0" w:right="96" w:rightChars="0" w:hanging="98" w:firstLine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茶产业配套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spacing w:before="1"/>
              <w:ind w:left="47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遵义市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spacing w:before="1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湄潭县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spacing w:before="1"/>
              <w:ind w:left="266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4000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130" w:line="237" w:lineRule="auto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湄潭现有茶园面积60 万亩， 投产茶园面积58.62万亩，茶企1000余家，对茶园修剪机、采摘机、制茶机、采茶机、茶包装机等各方面的茶机具需求量非常大。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before="130" w:line="237" w:lineRule="auto"/>
              <w:ind w:left="37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pacing w:val="8"/>
                <w:sz w:val="19"/>
              </w:rPr>
              <w:t>占地面积约</w:t>
            </w:r>
            <w:r>
              <w:rPr>
                <w:spacing w:val="5"/>
                <w:sz w:val="19"/>
              </w:rPr>
              <w:t>25</w:t>
            </w:r>
            <w:r>
              <w:rPr>
                <w:spacing w:val="8"/>
                <w:sz w:val="19"/>
              </w:rPr>
              <w:t>亩。建设内容有：建办公</w:t>
            </w:r>
            <w:r>
              <w:rPr>
                <w:spacing w:val="10"/>
                <w:sz w:val="19"/>
              </w:rPr>
              <w:t>用房</w:t>
            </w:r>
            <w:r>
              <w:rPr>
                <w:spacing w:val="3"/>
                <w:sz w:val="19"/>
              </w:rPr>
              <w:t>1000</w:t>
            </w:r>
            <w:r>
              <w:rPr>
                <w:spacing w:val="9"/>
                <w:sz w:val="19"/>
              </w:rPr>
              <w:t>平方米、仓库用房</w:t>
            </w:r>
            <w:r>
              <w:rPr>
                <w:spacing w:val="4"/>
                <w:sz w:val="19"/>
              </w:rPr>
              <w:t>5000</w:t>
            </w:r>
            <w:r>
              <w:rPr>
                <w:spacing w:val="7"/>
                <w:sz w:val="19"/>
              </w:rPr>
              <w:t>平方米</w:t>
            </w:r>
            <w:r>
              <w:rPr>
                <w:sz w:val="19"/>
              </w:rPr>
              <w:t>、生产用房4000</w:t>
            </w:r>
            <w:r>
              <w:rPr>
                <w:spacing w:val="2"/>
                <w:sz w:val="19"/>
              </w:rPr>
              <w:t>平方米；引进生产线</w:t>
            </w:r>
            <w:r>
              <w:rPr>
                <w:spacing w:val="6"/>
                <w:sz w:val="19"/>
              </w:rPr>
              <w:t>5</w:t>
            </w:r>
            <w:r>
              <w:rPr>
                <w:sz w:val="19"/>
              </w:rPr>
              <w:t>条</w:t>
            </w:r>
            <w:r>
              <w:rPr>
                <w:w w:val="101"/>
                <w:sz w:val="19"/>
              </w:rPr>
              <w:t>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before="142" w:line="235" w:lineRule="auto"/>
              <w:ind w:right="138"/>
              <w:jc w:val="center"/>
              <w:rPr>
                <w:sz w:val="19"/>
              </w:rPr>
            </w:pPr>
            <w:r>
              <w:rPr>
                <w:sz w:val="19"/>
              </w:rPr>
              <w:t>杨宏</w:t>
            </w:r>
          </w:p>
          <w:p>
            <w:pPr>
              <w:pStyle w:val="7"/>
              <w:spacing w:before="142" w:line="235" w:lineRule="auto"/>
              <w:ind w:left="0" w:leftChars="0"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13511846210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default" w:ascii="宋体" w:hAnsi="宋体" w:eastAsia="宋体" w:cs="宋体"/>
                <w:sz w:val="19"/>
                <w:szCs w:val="22"/>
                <w:lang w:val="en-US" w:eastAsia="zh-CN" w:bidi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5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7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遵义茶业集团茶叶集中加工基地建设项目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叶初精</w:t>
            </w:r>
            <w:r>
              <w:rPr>
                <w:sz w:val="19"/>
              </w:rPr>
              <w:t>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47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遵义市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湄潭县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25000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147" w:line="235" w:lineRule="auto"/>
              <w:ind w:left="38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湄潭县是全国无公害茶叶基地县之一，全县有茶叶企业及大户316家。全县有45家企业通过QS认证，14家企业通过ISO认证，10家企业通过HACCP认证，6家企业（含茶叶专业合作社） 通过有机茶认证， 1 家企业通过绿色食品认证，1家企业通过有机茶专柜认证。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line="237" w:lineRule="auto"/>
              <w:ind w:left="37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项目选址贵州遵义湄潭县经济开发区， 主要新建加工厂房6栋，建筑面积约4.88 万㎡，引进茶叶加工生产线10条。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line="235" w:lineRule="auto"/>
              <w:ind w:left="173" w:leftChars="0" w:right="138" w:rightChars="0" w:firstLine="249" w:firstLine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党琳玲18585210306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2" w:hRule="atLeast"/>
          <w:jc w:val="center"/>
        </w:trPr>
        <w:tc>
          <w:tcPr>
            <w:tcW w:w="626" w:type="dxa"/>
            <w:vAlign w:val="center"/>
          </w:tcPr>
          <w:p>
            <w:pPr>
              <w:pStyle w:val="7"/>
              <w:ind w:left="222" w:leftChars="0" w:right="-159" w:rightChars="0"/>
              <w:jc w:val="both"/>
              <w:rPr>
                <w:rFonts w:hint="eastAsia" w:ascii="宋体" w:hAnsi="宋体" w:eastAsia="宋体" w:cs="宋体"/>
                <w:sz w:val="19"/>
                <w:szCs w:val="22"/>
                <w:lang w:val="en-US" w:eastAsia="zh-CN" w:bidi="zh-CN"/>
              </w:rPr>
            </w:pPr>
            <w:r>
              <w:rPr>
                <w:rFonts w:hint="eastAsia"/>
                <w:sz w:val="19"/>
                <w:lang w:val="en-US" w:eastAsia="zh-CN"/>
              </w:rPr>
              <w:t>6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7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绥阳县茶叶产业种植及精加工项目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叶初精</w:t>
            </w:r>
            <w:r>
              <w:rPr>
                <w:sz w:val="19"/>
              </w:rPr>
              <w:t>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47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遵义市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绥阳县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20000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line="237" w:lineRule="auto"/>
              <w:ind w:left="38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目前绥阳县茶园发展面积5 万亩， 投产茶园1.37万亩，种茶乡镇10个，茶叶种植品种主要有黄金茶、黔湄601、小福鼎等，茶叶总产量104.17吨，总产值1391.5万元。主要销售在省内，部分销往福建、浙江、江西等地。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before="93" w:line="235" w:lineRule="auto"/>
              <w:ind w:left="37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项目规划种植茶叶基地10000亩，精深加工厂房规划面积200 亩， 选址经济开发区，建设年产2000吨茶叶初加工生产线3 条，年产1000吨茶叶精加工生产线5条， 同时开发茶多酚、茶饲料、茶保健品、速溶茶等。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line="235" w:lineRule="auto"/>
              <w:ind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易韬13765980567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8" w:hRule="atLeast"/>
          <w:jc w:val="center"/>
        </w:trPr>
        <w:tc>
          <w:tcPr>
            <w:tcW w:w="626" w:type="dxa"/>
            <w:vAlign w:val="center"/>
          </w:tcPr>
          <w:p>
            <w:pPr>
              <w:pStyle w:val="7"/>
              <w:spacing w:before="119"/>
              <w:ind w:left="222" w:leftChars="0" w:right="-159" w:rightChars="0"/>
              <w:jc w:val="both"/>
              <w:rPr>
                <w:rFonts w:hint="eastAsia"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rFonts w:hint="eastAsia"/>
                <w:sz w:val="19"/>
                <w:lang w:val="en-US" w:eastAsia="zh-CN"/>
              </w:rPr>
              <w:t>7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5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余庆县白茶精深加工建设项目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叶初精</w:t>
            </w:r>
            <w:r>
              <w:rPr>
                <w:sz w:val="19"/>
              </w:rPr>
              <w:t>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spacing w:before="1"/>
              <w:ind w:left="47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遵义市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spacing w:before="1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余庆县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spacing w:before="1"/>
              <w:ind w:left="266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5000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line="237" w:lineRule="auto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余庆县生态环境好，生产的茶叶品质优异，特别是花山因构皮滩电站的建设形成的天然人工湖，造就了独特的小气候环境，生产的白茶更是“精品”，具有很强的市场竞争力。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before="77" w:line="235" w:lineRule="auto"/>
              <w:ind w:left="37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主要种植优质生态白茶5000 亩。建设4000平方米加工厂1座，清洁化生产线1 条（摊青机1台、摊青架30套、蒸气杀青机1台、多功能机20台套、普通烘干机10 台、链条式烘干机2台、分筛机2台）。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line="235" w:lineRule="auto"/>
              <w:ind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周鑫15085061155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 w:hRule="atLeast"/>
          <w:jc w:val="center"/>
        </w:trPr>
        <w:tc>
          <w:tcPr>
            <w:tcW w:w="626" w:type="dxa"/>
            <w:vAlign w:val="center"/>
          </w:tcPr>
          <w:p>
            <w:pPr>
              <w:pStyle w:val="7"/>
              <w:ind w:left="222" w:leftChars="0" w:right="0" w:rightChars="0"/>
              <w:jc w:val="both"/>
              <w:rPr>
                <w:rFonts w:hint="eastAsia"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rFonts w:hint="eastAsia"/>
                <w:sz w:val="19"/>
                <w:lang w:val="en-US" w:eastAsia="zh-CN"/>
              </w:rPr>
              <w:t>8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7" w:lineRule="auto"/>
              <w:ind w:left="127" w:leftChars="0" w:right="89" w:rightChars="0"/>
              <w:jc w:val="center"/>
              <w:rPr>
                <w:rFonts w:hint="eastAsia" w:ascii="宋体" w:hAnsi="宋体" w:eastAsia="宋体" w:cs="宋体"/>
                <w:sz w:val="19"/>
                <w:szCs w:val="22"/>
                <w:lang w:val="en-US" w:eastAsia="zh-CN" w:bidi="zh-CN"/>
              </w:rPr>
            </w:pPr>
            <w:r>
              <w:rPr>
                <w:sz w:val="19"/>
              </w:rPr>
              <w:t>六枝特区优质茶叶全产业链提升改造项目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叶初精</w:t>
            </w:r>
            <w:r>
              <w:rPr>
                <w:sz w:val="19"/>
              </w:rPr>
              <w:t>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50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六盘水市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spacing w:before="123" w:line="235" w:lineRule="auto"/>
              <w:ind w:right="96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六枝特区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15000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95" w:line="235" w:lineRule="auto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六枝特区现有茶叶原料生产基地38000亩；茶园种植的茶树品种有福鼎、小叶苦丁、白茶、金观音、黄观音、龙井、黄金芽等。拥有占地5000平方米以上的茶叶加工厂3个，3000平方米以上的茶叶加工厂3个，配有名优绿茶、红茶、大宗绿茶和茶叶精制加工生产数条作业生产线，年产“凉都”牌系列产品1000吨；产业配套完善，基础设施条件完备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line="235" w:lineRule="auto"/>
              <w:ind w:left="37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（</w:t>
            </w:r>
            <w:r>
              <w:rPr>
                <w:spacing w:val="-55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-52"/>
                <w:sz w:val="19"/>
              </w:rPr>
              <w:t xml:space="preserve"> </w:t>
            </w:r>
            <w:r>
              <w:rPr>
                <w:sz w:val="19"/>
              </w:rPr>
              <w:t>）</w:t>
            </w:r>
            <w:r>
              <w:rPr>
                <w:spacing w:val="8"/>
                <w:sz w:val="19"/>
              </w:rPr>
              <w:t xml:space="preserve"> 提级改造茶园 </w:t>
            </w:r>
            <w:r>
              <w:rPr>
                <w:sz w:val="19"/>
              </w:rPr>
              <w:t>3</w:t>
            </w:r>
            <w:r>
              <w:rPr>
                <w:spacing w:val="7"/>
                <w:sz w:val="19"/>
              </w:rPr>
              <w:t xml:space="preserve"> 万亩</w:t>
            </w:r>
            <w:r>
              <w:rPr>
                <w:sz w:val="19"/>
              </w:rPr>
              <w:t>（</w:t>
            </w:r>
            <w:r>
              <w:rPr>
                <w:spacing w:val="4"/>
                <w:sz w:val="19"/>
              </w:rPr>
              <w:t xml:space="preserve"> 为期两年</w:t>
            </w:r>
            <w:r>
              <w:rPr>
                <w:spacing w:val="3"/>
                <w:sz w:val="19"/>
              </w:rPr>
              <w:t>）；（2）</w:t>
            </w:r>
            <w:r>
              <w:rPr>
                <w:spacing w:val="2"/>
                <w:sz w:val="19"/>
              </w:rPr>
              <w:t>对现有加工厂区进行技改升级；</w:t>
            </w:r>
            <w:r>
              <w:rPr>
                <w:spacing w:val="3"/>
                <w:sz w:val="19"/>
              </w:rPr>
              <w:t>（3）</w:t>
            </w:r>
            <w:r>
              <w:rPr>
                <w:spacing w:val="2"/>
                <w:sz w:val="19"/>
              </w:rPr>
              <w:t>新增建设抹茶生产线及茶粉生</w:t>
            </w:r>
            <w:r>
              <w:rPr>
                <w:spacing w:val="7"/>
                <w:sz w:val="19"/>
              </w:rPr>
              <w:t>产线各一条</w:t>
            </w:r>
            <w:r>
              <w:rPr>
                <w:spacing w:val="10"/>
                <w:sz w:val="19"/>
              </w:rPr>
              <w:t>；（4）</w:t>
            </w:r>
            <w:r>
              <w:rPr>
                <w:spacing w:val="8"/>
                <w:sz w:val="19"/>
              </w:rPr>
              <w:t>新设茶楼</w:t>
            </w:r>
            <w:r>
              <w:rPr>
                <w:spacing w:val="10"/>
                <w:sz w:val="19"/>
              </w:rPr>
              <w:t>2</w:t>
            </w:r>
            <w:r>
              <w:rPr>
                <w:spacing w:val="6"/>
                <w:sz w:val="19"/>
              </w:rPr>
              <w:t>个，六枝</w:t>
            </w:r>
            <w:r>
              <w:rPr>
                <w:spacing w:val="20"/>
                <w:sz w:val="19"/>
              </w:rPr>
              <w:t>及贵阳各</w:t>
            </w:r>
            <w:r>
              <w:rPr>
                <w:sz w:val="19"/>
              </w:rPr>
              <w:t>1</w:t>
            </w:r>
            <w:r>
              <w:rPr>
                <w:spacing w:val="-10"/>
                <w:sz w:val="19"/>
              </w:rPr>
              <w:t xml:space="preserve"> 个；</w:t>
            </w:r>
            <w:r>
              <w:rPr>
                <w:spacing w:val="11"/>
                <w:sz w:val="19"/>
              </w:rPr>
              <w:t>（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5</w:t>
            </w:r>
            <w:r>
              <w:rPr>
                <w:spacing w:val="-60"/>
                <w:sz w:val="19"/>
              </w:rPr>
              <w:t xml:space="preserve"> </w:t>
            </w:r>
            <w:r>
              <w:rPr>
                <w:sz w:val="19"/>
              </w:rPr>
              <w:t>）</w:t>
            </w:r>
            <w:r>
              <w:rPr>
                <w:spacing w:val="6"/>
                <w:sz w:val="19"/>
              </w:rPr>
              <w:t xml:space="preserve"> 新设实体专卖店</w:t>
            </w:r>
            <w:r>
              <w:rPr>
                <w:spacing w:val="8"/>
                <w:sz w:val="19"/>
              </w:rPr>
              <w:t>6</w:t>
            </w:r>
            <w:r>
              <w:rPr>
                <w:spacing w:val="7"/>
                <w:sz w:val="19"/>
              </w:rPr>
              <w:t>个，北京、天津、山东、广州各</w:t>
            </w:r>
            <w:r>
              <w:rPr>
                <w:spacing w:val="13"/>
                <w:sz w:val="19"/>
              </w:rPr>
              <w:t>1</w:t>
            </w:r>
            <w:r>
              <w:rPr>
                <w:spacing w:val="4"/>
                <w:sz w:val="19"/>
              </w:rPr>
              <w:t>个； 东北地区及西北地区各1个。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before="123" w:line="235" w:lineRule="auto"/>
              <w:ind w:right="188" w:rightChars="0"/>
              <w:jc w:val="center"/>
              <w:rPr>
                <w:sz w:val="19"/>
              </w:rPr>
            </w:pPr>
            <w:r>
              <w:rPr>
                <w:sz w:val="19"/>
              </w:rPr>
              <w:t>陈欢</w:t>
            </w:r>
          </w:p>
          <w:p>
            <w:pPr>
              <w:pStyle w:val="7"/>
              <w:spacing w:before="123" w:line="235" w:lineRule="auto"/>
              <w:ind w:right="18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1898538698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626" w:type="dxa"/>
            <w:vAlign w:val="center"/>
          </w:tcPr>
          <w:p>
            <w:pPr>
              <w:pStyle w:val="7"/>
              <w:ind w:left="222" w:leftChars="0" w:right="0" w:rightChars="0"/>
              <w:jc w:val="both"/>
              <w:rPr>
                <w:rFonts w:hint="eastAsia" w:ascii="宋体" w:hAnsi="宋体" w:eastAsia="宋体" w:cs="宋体"/>
                <w:sz w:val="19"/>
                <w:szCs w:val="22"/>
                <w:lang w:val="en-US" w:eastAsia="zh-CN" w:bidi="zh-CN"/>
              </w:rPr>
            </w:pPr>
            <w:r>
              <w:rPr>
                <w:rFonts w:hint="eastAsia"/>
                <w:sz w:val="19"/>
                <w:lang w:val="en-US" w:eastAsia="zh-CN"/>
              </w:rPr>
              <w:t>9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5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水城区富硒茶饮料生产项目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spacing w:before="1"/>
              <w:ind w:left="116" w:leftChars="0" w:right="83" w:rightChars="0"/>
              <w:jc w:val="center"/>
              <w:rPr>
                <w:rFonts w:hint="default"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叶深加工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50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六盘水市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hint="eastAsia" w:ascii="宋体" w:hAnsi="宋体" w:eastAsia="宋体" w:cs="宋体"/>
                <w:sz w:val="19"/>
                <w:szCs w:val="22"/>
                <w:lang w:val="en-US" w:eastAsia="zh-CN" w:bidi="zh-CN"/>
              </w:rPr>
            </w:pPr>
            <w:r>
              <w:rPr>
                <w:sz w:val="19"/>
              </w:rPr>
              <w:t>水城区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10000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152" w:line="237" w:lineRule="auto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水城区土壤偏酸性且富含稀有元素硒，海拔跨度大，气候条件适合茶叶生长，明前茶上市时间早，茶叶品质优良，富含硒等微量元素，已形成特色富硒茶品种。到2021年，全区发展茶叶种植面积达40万亩。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before="161" w:line="237" w:lineRule="auto"/>
              <w:ind w:left="37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综合利用水城区富硒茶及水资源，建设富硒茶饮料生产线，年产茶饮料5000万瓶。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line="235" w:lineRule="auto"/>
              <w:ind w:right="138" w:rightChars="0"/>
              <w:jc w:val="center"/>
              <w:rPr>
                <w:sz w:val="19"/>
              </w:rPr>
            </w:pPr>
            <w:r>
              <w:rPr>
                <w:sz w:val="19"/>
              </w:rPr>
              <w:t>谢二平</w:t>
            </w:r>
          </w:p>
          <w:p>
            <w:pPr>
              <w:pStyle w:val="7"/>
              <w:spacing w:line="235" w:lineRule="auto"/>
              <w:ind w:left="0" w:leftChars="0"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13398583439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626" w:type="dxa"/>
            <w:vAlign w:val="center"/>
          </w:tcPr>
          <w:p>
            <w:pPr>
              <w:pStyle w:val="7"/>
              <w:ind w:left="222" w:leftChars="0" w:right="0" w:rightChars="0"/>
              <w:jc w:val="both"/>
              <w:rPr>
                <w:rFonts w:hint="eastAsia"/>
                <w:sz w:val="19"/>
                <w:lang w:val="zh-CN" w:eastAsia="zh-CN"/>
              </w:rPr>
            </w:pPr>
            <w:r>
              <w:rPr>
                <w:rFonts w:hint="eastAsia"/>
                <w:sz w:val="19"/>
                <w:lang w:val="en-US" w:eastAsia="zh-CN"/>
              </w:rPr>
              <w:t>1</w:t>
            </w:r>
            <w:r>
              <w:rPr>
                <w:rFonts w:hint="eastAsia"/>
                <w:sz w:val="19"/>
                <w:lang w:val="en-US" w:eastAsia="zh-CN"/>
              </w:rPr>
              <w:t>0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before="1" w:line="237" w:lineRule="auto"/>
              <w:ind w:left="127" w:leftChars="0" w:right="89" w:rightChars="0"/>
              <w:jc w:val="center"/>
              <w:rPr>
                <w:rFonts w:hint="eastAsia" w:ascii="宋体" w:hAnsi="宋体" w:eastAsia="宋体" w:cs="宋体"/>
                <w:sz w:val="19"/>
                <w:szCs w:val="22"/>
                <w:lang w:val="en-US" w:eastAsia="zh-CN" w:bidi="zh-CN"/>
              </w:rPr>
            </w:pPr>
            <w:r>
              <w:rPr>
                <w:sz w:val="19"/>
              </w:rPr>
              <w:t>普定县有机优质茶系列产品深加工项目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spacing w:before="1"/>
              <w:ind w:left="116" w:leftChars="0" w:right="83" w:rightChars="0"/>
              <w:jc w:val="center"/>
              <w:rPr>
                <w:rFonts w:hint="default"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叶深加工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47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安顺市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普定县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11000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line="235" w:lineRule="auto"/>
              <w:ind w:left="38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普定种茶历史悠久，茶文化底蕴深厚，所产“ 朵贝茶”曾为明朝贡品。截至目前，全县茶园面积8.61万亩，可采面积6.54万亩，2020年， 茶叶总产量达1300吨，总产值达3.9亿元；茶叶生产加工企业41家，其中，省级龙头企业6 家，市级龙头企业14家，12家通过SC认证。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before="77" w:line="237" w:lineRule="auto"/>
              <w:ind w:left="37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项目规划占地面积20亩，建设8000平米加工厂房及库房，购置生产线并配套水处理系统、CIP清洗系统、配料系统、杀菌系统和罐装包装系统，形成年产红茶、绿茶饮料共6万吨的生产规模。同时， 配备供电、给排水、消防、道路、绿化及环保等设施。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before="1" w:line="235" w:lineRule="auto"/>
              <w:ind w:right="138" w:rightChars="0"/>
              <w:jc w:val="center"/>
              <w:rPr>
                <w:sz w:val="19"/>
              </w:rPr>
            </w:pPr>
            <w:r>
              <w:rPr>
                <w:sz w:val="19"/>
              </w:rPr>
              <w:t>吴启迪</w:t>
            </w:r>
          </w:p>
          <w:p>
            <w:pPr>
              <w:pStyle w:val="7"/>
              <w:spacing w:before="1" w:line="235" w:lineRule="auto"/>
              <w:ind w:left="0" w:leftChars="0"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13698510666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5" w:hRule="atLeast"/>
        </w:trPr>
        <w:tc>
          <w:tcPr>
            <w:tcW w:w="626" w:type="dxa"/>
            <w:vAlign w:val="center"/>
          </w:tcPr>
          <w:p>
            <w:pPr>
              <w:pStyle w:val="7"/>
              <w:ind w:left="222" w:leftChars="0" w:right="0" w:rightChars="0"/>
              <w:jc w:val="both"/>
              <w:rPr>
                <w:rFonts w:hint="eastAsia"/>
                <w:sz w:val="19"/>
                <w:lang w:val="en-US" w:eastAsia="zh-CN"/>
              </w:rPr>
            </w:pPr>
            <w:r>
              <w:rPr>
                <w:rFonts w:hint="eastAsia"/>
                <w:sz w:val="19"/>
                <w:lang w:val="en-US" w:eastAsia="zh-CN"/>
              </w:rPr>
              <w:t>11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before="158" w:line="235" w:lineRule="auto"/>
              <w:ind w:left="223" w:leftChars="0" w:right="89" w:rightChars="0" w:hanging="97" w:firstLine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七星关区茶叶深加工项目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叶初精</w:t>
            </w:r>
            <w:r>
              <w:rPr>
                <w:sz w:val="19"/>
              </w:rPr>
              <w:t>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47" w:leftChars="0" w:right="17" w:rightChars="0"/>
              <w:jc w:val="both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毕节市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spacing w:before="158" w:line="235" w:lineRule="auto"/>
              <w:ind w:left="324" w:leftChars="0" w:right="96" w:rightChars="0" w:hanging="194" w:firstLineChars="0"/>
              <w:jc w:val="both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七星关区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267" w:leftChars="0" w:right="232" w:rightChars="0"/>
              <w:jc w:val="both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21000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142" w:line="235" w:lineRule="auto"/>
              <w:ind w:left="38" w:right="1"/>
              <w:jc w:val="left"/>
              <w:rPr>
                <w:sz w:val="19"/>
              </w:rPr>
            </w:pPr>
            <w:r>
              <w:rPr>
                <w:spacing w:val="-23"/>
                <w:sz w:val="19"/>
              </w:rPr>
              <w:t xml:space="preserve">七 星 关 区 茶 园 种 植 面 积 </w:t>
            </w:r>
            <w:r>
              <w:rPr>
                <w:sz w:val="19"/>
              </w:rPr>
              <w:t>15</w:t>
            </w:r>
            <w:r>
              <w:rPr>
                <w:spacing w:val="-21"/>
                <w:sz w:val="19"/>
              </w:rPr>
              <w:t xml:space="preserve"> 万 亩 ， 投 产</w:t>
            </w:r>
            <w:r>
              <w:rPr>
                <w:sz w:val="19"/>
              </w:rPr>
              <w:t xml:space="preserve">32000亩，产量400吨。现有茶叶专业合作社21 </w:t>
            </w:r>
            <w:r>
              <w:rPr>
                <w:spacing w:val="6"/>
                <w:sz w:val="19"/>
              </w:rPr>
              <w:t>家、茶叶公司</w:t>
            </w:r>
            <w:r>
              <w:rPr>
                <w:spacing w:val="11"/>
                <w:sz w:val="19"/>
              </w:rPr>
              <w:t>5</w:t>
            </w:r>
            <w:r>
              <w:rPr>
                <w:spacing w:val="6"/>
                <w:sz w:val="19"/>
              </w:rPr>
              <w:t>家，主要出产的“太极古茶”</w:t>
            </w:r>
          </w:p>
          <w:p>
            <w:pPr>
              <w:pStyle w:val="7"/>
              <w:spacing w:line="237" w:lineRule="auto"/>
              <w:ind w:left="38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、“奢香贡茶”、“七星韵雾”、“海寨银针”、“走心绿茶”、“初都河”、“黔滇神怡”等产品质量过硬、味道纯正。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line="235" w:lineRule="auto"/>
              <w:ind w:left="37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项目建设茶叶加工厂14座，每座茶叶加工厂建筑面积为1850㎡，建设完善的给排水、电力、消防等公共辅助设施，并购置国内先进茶叶生产线确保项目茶叶的正常生产加工。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before="158" w:line="235" w:lineRule="auto"/>
              <w:ind w:right="138" w:rightChars="0"/>
              <w:jc w:val="center"/>
              <w:rPr>
                <w:sz w:val="19"/>
              </w:rPr>
            </w:pPr>
            <w:r>
              <w:rPr>
                <w:sz w:val="19"/>
              </w:rPr>
              <w:t>冷付春</w:t>
            </w:r>
          </w:p>
          <w:p>
            <w:pPr>
              <w:pStyle w:val="7"/>
              <w:spacing w:before="158" w:line="235" w:lineRule="auto"/>
              <w:ind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18386220700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" w:hRule="atLeast"/>
        </w:trPr>
        <w:tc>
          <w:tcPr>
            <w:tcW w:w="626" w:type="dxa"/>
            <w:vAlign w:val="center"/>
          </w:tcPr>
          <w:p>
            <w:pPr>
              <w:pStyle w:val="7"/>
              <w:ind w:left="222" w:leftChars="0" w:right="0" w:rightChars="0"/>
              <w:jc w:val="both"/>
              <w:rPr>
                <w:rFonts w:hint="default"/>
                <w:sz w:val="19"/>
                <w:lang w:val="en-US" w:eastAsia="zh-CN"/>
              </w:rPr>
            </w:pPr>
            <w:r>
              <w:rPr>
                <w:rFonts w:hint="eastAsia"/>
                <w:sz w:val="19"/>
                <w:lang w:val="en-US" w:eastAsia="zh-CN"/>
              </w:rPr>
              <w:t>12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before="147" w:line="235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rFonts w:hint="eastAsia"/>
                <w:sz w:val="19"/>
                <w:lang w:val="en-US" w:eastAsia="zh-CN"/>
              </w:rPr>
              <w:t>大</w:t>
            </w:r>
            <w:r>
              <w:rPr>
                <w:sz w:val="19"/>
              </w:rPr>
              <w:t>方县茶叶精初加工综合建设项目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叶初精</w:t>
            </w:r>
            <w:r>
              <w:rPr>
                <w:sz w:val="19"/>
              </w:rPr>
              <w:t>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spacing w:before="152"/>
              <w:ind w:left="47" w:leftChars="0" w:right="17" w:rightChars="0"/>
              <w:jc w:val="both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毕节市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spacing w:before="152"/>
              <w:ind w:left="116" w:leftChars="0" w:right="83" w:rightChars="0"/>
              <w:jc w:val="both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大方县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spacing w:before="152"/>
              <w:ind w:left="267" w:leftChars="0" w:right="232" w:rightChars="0"/>
              <w:jc w:val="both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0000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126" w:line="237" w:lineRule="auto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大方县是茶叶的原产地，有着3000多年悠久的茶叶生产历史，“九洞天仙茗”牌毛尖、翠片在2009年获中国·上海国际茶业博览会分别获得“金奖”、“银奖”；在2009年第八届“中茶杯”名优茶评比中获得“一等奖”。目前， 全县茶叶种植面积2.7万亩，主要种植品种为安吉白茶、福鼎大白。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before="1" w:line="237" w:lineRule="auto"/>
              <w:ind w:left="37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建设年产1000 吨的茶叶标准化精制厂1个，建设标准化大型茶叶初制厂两个， 建设中小型茶叶初制厂3个，均含仓库、冷库、办公楼、化验室等设施。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before="1" w:line="235" w:lineRule="auto"/>
              <w:ind w:right="138" w:rightChars="0"/>
              <w:jc w:val="center"/>
              <w:rPr>
                <w:sz w:val="19"/>
              </w:rPr>
            </w:pPr>
            <w:r>
              <w:rPr>
                <w:sz w:val="19"/>
              </w:rPr>
              <w:t>陈忠泽</w:t>
            </w:r>
          </w:p>
          <w:p>
            <w:pPr>
              <w:pStyle w:val="7"/>
              <w:spacing w:before="1" w:line="235" w:lineRule="auto"/>
              <w:ind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18083666111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eastAsia"/>
                <w:w w:val="101"/>
                <w:sz w:val="19"/>
                <w:lang w:val="en-US" w:eastAsia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13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5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金沙县贡茶产业示范园建设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spacing w:before="121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茶种植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spacing w:before="121"/>
              <w:ind w:left="47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毕节市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spacing w:before="121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金沙县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spacing w:before="121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80000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line="237" w:lineRule="auto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 xml:space="preserve">金沙县年平均气温15.5℃，年平均降水量1057 </w:t>
            </w:r>
            <w:r>
              <w:rPr>
                <w:spacing w:val="6"/>
                <w:sz w:val="19"/>
              </w:rPr>
              <w:t>毫米， 海拔高度</w:t>
            </w:r>
            <w:r>
              <w:rPr>
                <w:sz w:val="19"/>
              </w:rPr>
              <w:t>457</w:t>
            </w:r>
            <w:r>
              <w:rPr>
                <w:spacing w:val="-20"/>
                <w:sz w:val="19"/>
              </w:rPr>
              <w:t xml:space="preserve"> 米</w:t>
            </w:r>
            <w:r>
              <w:rPr>
                <w:sz w:val="19"/>
              </w:rPr>
              <w:t>～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1884</w:t>
            </w:r>
            <w:r>
              <w:rPr>
                <w:spacing w:val="-7"/>
                <w:sz w:val="19"/>
              </w:rPr>
              <w:t xml:space="preserve"> 米， 相对高差</w:t>
            </w:r>
            <w:r>
              <w:rPr>
                <w:spacing w:val="4"/>
                <w:sz w:val="19"/>
              </w:rPr>
              <w:t>1427</w:t>
            </w:r>
            <w:r>
              <w:rPr>
                <w:spacing w:val="14"/>
                <w:sz w:val="19"/>
              </w:rPr>
              <w:t>米，年平均日照时数</w:t>
            </w:r>
            <w:r>
              <w:rPr>
                <w:spacing w:val="4"/>
                <w:sz w:val="19"/>
              </w:rPr>
              <w:t>1098</w:t>
            </w:r>
            <w:r>
              <w:rPr>
                <w:spacing w:val="12"/>
                <w:sz w:val="19"/>
              </w:rPr>
              <w:t>小时，无霜期</w:t>
            </w:r>
          </w:p>
          <w:p>
            <w:pPr>
              <w:pStyle w:val="7"/>
              <w:spacing w:line="236" w:lineRule="exact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287</w:t>
            </w:r>
            <w:r>
              <w:rPr>
                <w:spacing w:val="7"/>
                <w:sz w:val="19"/>
              </w:rPr>
              <w:t xml:space="preserve"> 天， 年平均相对湿度</w:t>
            </w:r>
            <w:r>
              <w:rPr>
                <w:sz w:val="19"/>
              </w:rPr>
              <w:t>81</w:t>
            </w:r>
            <w:r>
              <w:rPr>
                <w:spacing w:val="-2"/>
                <w:sz w:val="19"/>
              </w:rPr>
              <w:t>% ， 森林覆盖率</w:t>
            </w:r>
          </w:p>
          <w:p>
            <w:pPr>
              <w:pStyle w:val="7"/>
              <w:spacing w:before="2" w:line="235" w:lineRule="auto"/>
              <w:ind w:left="38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57.46%。土壤多为微酸性黄壤，适宜进行无公害茶、绿色食品茶和有机茶生长。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before="100" w:line="235" w:lineRule="auto"/>
              <w:ind w:left="37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拟新建茶园0.8 万亩、续建茶园1.9 万亩，新建标准化茶叶茶叶初制加工厂20 间、精深加工工厂1 间，配套建设贡茶城，金沙贡茶交易中心、冷链储存、包装及配送中心，康养休闲中心园区等； 打造“金沙贡茶”产、供、销中心和研、学、游体验示范园区。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line="235" w:lineRule="auto"/>
              <w:ind w:right="138" w:rightChars="0"/>
              <w:jc w:val="center"/>
              <w:rPr>
                <w:sz w:val="19"/>
              </w:rPr>
            </w:pPr>
            <w:r>
              <w:rPr>
                <w:sz w:val="19"/>
              </w:rPr>
              <w:t>胡腾</w:t>
            </w:r>
          </w:p>
          <w:p>
            <w:pPr>
              <w:pStyle w:val="7"/>
              <w:spacing w:line="235" w:lineRule="auto"/>
              <w:ind w:left="0" w:leftChars="0"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19985073366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eastAsia"/>
                <w:w w:val="101"/>
                <w:sz w:val="19"/>
                <w:lang w:val="zh-CN" w:eastAsia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14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before="107" w:line="237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思南县张家寨镇茶叶标准化加工厂建设项目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叶初精</w:t>
            </w:r>
            <w:r>
              <w:rPr>
                <w:sz w:val="19"/>
              </w:rPr>
              <w:t>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47" w:leftChars="0" w:right="17" w:rightChars="0"/>
              <w:jc w:val="both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铜仁市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ind w:left="116" w:leftChars="0" w:right="83" w:rightChars="0"/>
              <w:jc w:val="both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思南县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267" w:leftChars="0" w:right="232" w:rightChars="0"/>
              <w:jc w:val="both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10000</w:t>
            </w:r>
          </w:p>
        </w:tc>
        <w:tc>
          <w:tcPr>
            <w:tcW w:w="3997" w:type="dxa"/>
            <w:vAlign w:val="top"/>
          </w:tcPr>
          <w:p>
            <w:pPr>
              <w:pStyle w:val="7"/>
              <w:spacing w:before="107" w:line="237" w:lineRule="auto"/>
              <w:ind w:left="38" w:right="1"/>
              <w:jc w:val="left"/>
              <w:rPr>
                <w:sz w:val="19"/>
              </w:rPr>
            </w:pPr>
            <w:r>
              <w:rPr>
                <w:sz w:val="19"/>
              </w:rPr>
              <w:t>张家寨镇平均海拔900米以上，最高海拔1254 米，森林覆盖率达45％以上，气候温和，土地肥沃，年均降雨量1154.3毫米，年均气温17.8</w:t>
            </w:r>
          </w:p>
          <w:p>
            <w:pPr>
              <w:pStyle w:val="7"/>
              <w:spacing w:line="238" w:lineRule="exact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℃，无霜期290天,素有思南“凉都”之美誉。</w:t>
            </w:r>
          </w:p>
        </w:tc>
        <w:tc>
          <w:tcPr>
            <w:tcW w:w="3506" w:type="dxa"/>
            <w:vAlign w:val="top"/>
          </w:tcPr>
          <w:p>
            <w:pPr>
              <w:pStyle w:val="7"/>
              <w:spacing w:line="235" w:lineRule="auto"/>
              <w:ind w:left="37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项目拟建设与茶园规模相配套的茶叶精制、拼配和大宗茶标准化生产加工厂， 茶叶初制加工厂42座。</w:t>
            </w:r>
          </w:p>
        </w:tc>
        <w:tc>
          <w:tcPr>
            <w:tcW w:w="1411" w:type="dxa"/>
            <w:vAlign w:val="top"/>
          </w:tcPr>
          <w:p>
            <w:pPr>
              <w:pStyle w:val="7"/>
              <w:spacing w:before="119" w:line="235" w:lineRule="auto"/>
              <w:ind w:left="173" w:leftChars="0" w:right="138" w:rightChars="0" w:firstLine="344" w:firstLineChars="0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杨萍15121695133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eastAsia"/>
                <w:w w:val="101"/>
                <w:sz w:val="19"/>
                <w:lang w:val="en-US" w:eastAsia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15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before="154" w:line="235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石阡县伍德大宗茶加工建设项目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叶初精</w:t>
            </w:r>
            <w:r>
              <w:rPr>
                <w:sz w:val="19"/>
              </w:rPr>
              <w:t>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spacing w:before="159"/>
              <w:ind w:left="47" w:leftChars="0" w:right="17" w:rightChars="0"/>
              <w:jc w:val="both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铜仁市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spacing w:before="159"/>
              <w:ind w:left="116" w:leftChars="0" w:right="83" w:rightChars="0"/>
              <w:jc w:val="both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石阡县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spacing w:before="159"/>
              <w:ind w:left="266" w:leftChars="0" w:right="232" w:rightChars="0"/>
              <w:jc w:val="both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5000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line="237" w:lineRule="auto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石阡县已建成茶园面积38万亩，居全省第二。荣获“中国驰名商标““国家地理标志产品保护”“中国苔茶之乡”“中国名茶之乡”等称号。</w:t>
            </w:r>
          </w:p>
        </w:tc>
        <w:tc>
          <w:tcPr>
            <w:tcW w:w="3506" w:type="dxa"/>
            <w:vAlign w:val="top"/>
          </w:tcPr>
          <w:p>
            <w:pPr>
              <w:pStyle w:val="7"/>
              <w:spacing w:before="145" w:line="235" w:lineRule="auto"/>
              <w:ind w:left="37" w:right="1"/>
              <w:jc w:val="left"/>
              <w:rPr>
                <w:sz w:val="19"/>
              </w:rPr>
            </w:pPr>
            <w:r>
              <w:rPr>
                <w:sz w:val="19"/>
              </w:rPr>
              <w:t>该项目选址在石阡县五德镇，拟建设一座茶叶加工厂房，主要针对于大宗茶加工，建设大宗茶生产加工线、成品库房</w:t>
            </w:r>
          </w:p>
          <w:p>
            <w:pPr>
              <w:pStyle w:val="7"/>
              <w:spacing w:before="3" w:line="235" w:lineRule="auto"/>
              <w:ind w:left="37" w:leftChars="0" w:right="4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、及其他配套基础设施，年加工生产200 吨大宗茶。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line="235" w:lineRule="auto"/>
              <w:ind w:left="173" w:leftChars="0" w:right="138" w:rightChars="0" w:firstLine="249" w:firstLine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罗洪宇13595652530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default"/>
                <w:w w:val="101"/>
                <w:sz w:val="19"/>
                <w:lang w:val="en-US" w:eastAsia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16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7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印江自治县茶叶种植及加工项目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spacing w:line="237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茶种植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spacing w:line="237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铜仁市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spacing w:line="237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印江县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spacing w:line="237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10000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101" w:line="237" w:lineRule="auto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印江土家族苗族自治县有着悠久的种茶历史， 有“中国名茶之乡”美誉，茶产业已成为了该县农业支柱产业和农民增收的重要渠道。建立了出口茶叶质量安全体系，对全县茶叶的产前</w:t>
            </w:r>
          </w:p>
          <w:p>
            <w:pPr>
              <w:pStyle w:val="7"/>
              <w:spacing w:line="235" w:lineRule="auto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、产中、产后严格执行技术标准，将茶的色、香、味、形做到了极致。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line="235" w:lineRule="auto"/>
              <w:ind w:left="37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项目加工基地在印江县经济开发区，占地20亩。种植基地拟在各适宜乡镇，新建5000亩茶叶种植基地。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before="118" w:line="237" w:lineRule="auto"/>
              <w:ind w:right="138" w:rightChars="0"/>
              <w:jc w:val="center"/>
              <w:rPr>
                <w:sz w:val="19"/>
              </w:rPr>
            </w:pPr>
            <w:r>
              <w:rPr>
                <w:sz w:val="19"/>
              </w:rPr>
              <w:t>廖靖茜</w:t>
            </w:r>
          </w:p>
          <w:p>
            <w:pPr>
              <w:pStyle w:val="7"/>
              <w:spacing w:before="118" w:line="237" w:lineRule="auto"/>
              <w:ind w:left="0" w:leftChars="0"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15121670716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default"/>
                <w:w w:val="101"/>
                <w:sz w:val="19"/>
                <w:lang w:val="en-US" w:eastAsia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17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5" w:lineRule="auto"/>
              <w:ind w:left="223" w:leftChars="0" w:right="89" w:rightChars="0" w:hanging="97" w:firstLine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江口县抹茶食品开发项目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spacing w:before="1"/>
              <w:ind w:left="116" w:leftChars="0" w:right="83" w:rightChars="0"/>
              <w:jc w:val="center"/>
              <w:rPr>
                <w:rFonts w:hint="eastAsia"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叶深加工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47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铜仁市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江口县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10000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1" w:line="235" w:lineRule="auto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2018年铜仁被授予“中国抹茶之都”称号，而被誉为“世界抹茶超级工厂”的全球最大的抹茶生产基地——贵茶产业园就在江口县。贵茶集团已成为国内首屈一指的全产业链现代茶企，旗下龙头产品贵茶欧标抹茶品质出众，已经与很多国际大品牌建立了长期合作关系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line="235" w:lineRule="auto"/>
              <w:ind w:left="37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项目位于江口县凯德特色产业园区，新建抹茶饮料、抹茶食品研发厂房，产品生产厂房，产品仓储区、生活办公区、产品展示楼。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line="235" w:lineRule="auto"/>
              <w:ind w:right="138" w:rightChars="0"/>
              <w:jc w:val="center"/>
              <w:rPr>
                <w:sz w:val="19"/>
              </w:rPr>
            </w:pPr>
            <w:r>
              <w:rPr>
                <w:sz w:val="19"/>
              </w:rPr>
              <w:t>熊伟</w:t>
            </w:r>
          </w:p>
          <w:p>
            <w:pPr>
              <w:pStyle w:val="7"/>
              <w:spacing w:line="235" w:lineRule="auto"/>
              <w:ind w:left="0" w:leftChars="0"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15286703445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default"/>
                <w:w w:val="101"/>
                <w:sz w:val="19"/>
                <w:lang w:val="en-US" w:eastAsia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18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5" w:lineRule="auto"/>
              <w:ind w:left="321" w:leftChars="0" w:right="89" w:rightChars="0" w:hanging="194" w:firstLine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雷山县茶叶深加工项目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叶初精</w:t>
            </w:r>
            <w:r>
              <w:rPr>
                <w:sz w:val="19"/>
              </w:rPr>
              <w:t>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spacing w:before="140"/>
              <w:ind w:left="50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黔东南州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spacing w:before="140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雷山县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spacing w:before="140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3000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7" w:line="235" w:lineRule="auto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项目选址位于雷山县达地乡小乌村，距乡人民政府3公里，全村耕地面积共1071亩，山林面积约7000亩左右，草地坡面积约2500亩，村境内土壤肥沃，地处亚热带季风湿润气候区，气候温和，雨量充沛，自然条件较好，适宜于茶</w:t>
            </w:r>
          </w:p>
          <w:p>
            <w:pPr>
              <w:pStyle w:val="7"/>
              <w:spacing w:line="198" w:lineRule="exact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叶的生长。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line="235" w:lineRule="auto"/>
              <w:ind w:left="37" w:right="1"/>
              <w:jc w:val="left"/>
              <w:rPr>
                <w:sz w:val="19"/>
              </w:rPr>
            </w:pPr>
            <w:r>
              <w:rPr>
                <w:sz w:val="19"/>
              </w:rPr>
              <w:t>建设加工厂面积 2000 平方米， 工人100人，5条流水线，前期包括征地、土建工程、设施设备工程、项目投入生产</w:t>
            </w:r>
          </w:p>
          <w:p>
            <w:pPr>
              <w:pStyle w:val="7"/>
              <w:spacing w:line="241" w:lineRule="exact"/>
              <w:ind w:left="37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、产品转运销售。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line="235" w:lineRule="auto"/>
              <w:ind w:left="173" w:leftChars="0" w:right="138" w:rightChars="0" w:firstLine="249" w:firstLine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黄玉川18788718899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8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eastAsia"/>
                <w:w w:val="101"/>
                <w:sz w:val="19"/>
                <w:lang w:val="en-US" w:eastAsia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19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7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黎平县桂花台茶文旅一体化建设项目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spacing w:before="130" w:line="235" w:lineRule="auto"/>
              <w:ind w:left="229" w:leftChars="0" w:right="191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茶旅融合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50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黔东南州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黎平县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0" w:leftChars="0" w:right="24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13000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112" w:line="235" w:lineRule="auto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目前，黎平县投产茶园面积22.6万亩，主要以龙井43（10万亩）、福鼎大白（6万亩）、安吉白茶（2万亩）三大茶树品种为主，茶园面积位居黔东南州首位，其中有3936亩茶园获得有机茶园认证，全县无公害茶园认证面积已达19.06万亩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line="242" w:lineRule="exact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项目主要建设茶叶体验基地，展示购物</w:t>
            </w:r>
          </w:p>
          <w:p>
            <w:pPr>
              <w:pStyle w:val="7"/>
              <w:spacing w:before="2" w:line="235" w:lineRule="auto"/>
              <w:ind w:left="37" w:leftChars="0" w:right="2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、加工建设、餐饮、住宿等多个相应配套设施。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before="130" w:line="235" w:lineRule="auto"/>
              <w:ind w:right="138" w:rightChars="0"/>
              <w:jc w:val="center"/>
              <w:rPr>
                <w:sz w:val="19"/>
              </w:rPr>
            </w:pPr>
            <w:r>
              <w:rPr>
                <w:sz w:val="19"/>
              </w:rPr>
              <w:t>张雅洁</w:t>
            </w:r>
          </w:p>
          <w:p>
            <w:pPr>
              <w:pStyle w:val="7"/>
              <w:spacing w:before="130" w:line="235" w:lineRule="auto"/>
              <w:ind w:left="0" w:leftChars="0"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15185612677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2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default"/>
                <w:w w:val="101"/>
                <w:sz w:val="19"/>
                <w:lang w:val="en-US" w:eastAsia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20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before="1" w:line="235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贵定县茶业产业化开发项目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叶初精</w:t>
            </w:r>
            <w:r>
              <w:rPr>
                <w:sz w:val="19"/>
              </w:rPr>
              <w:t>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47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黔南州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贵定县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37000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49" w:line="235" w:lineRule="auto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贵定县交通区位优势明显，具有“六铁六高一航空”的便捷交通优势；目前已聚集形成名牌烟、酒、茶、食品供应地效应。贵定县作为“ 五朝贡茶”拥有深厚的茶文化底蕴，茶叶种植面积约87万亩。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before="49" w:line="235" w:lineRule="auto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项目规划用地1.6万亩，建设有机茶叶种植基地和茶叶深加工基地，生产精制绿茶500吨/年，用茶渣、茶籽，提取茶籽油、茶叶色素、咖啡碱、茶多酚、茶碱</w:t>
            </w:r>
          </w:p>
          <w:p>
            <w:pPr>
              <w:pStyle w:val="7"/>
              <w:spacing w:line="239" w:lineRule="exact"/>
              <w:ind w:left="37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、茶皂素等生产茶叶副产品。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before="1" w:line="235" w:lineRule="auto"/>
              <w:ind w:right="138" w:rightChars="0"/>
              <w:jc w:val="center"/>
              <w:rPr>
                <w:sz w:val="19"/>
              </w:rPr>
            </w:pPr>
            <w:r>
              <w:rPr>
                <w:sz w:val="19"/>
              </w:rPr>
              <w:t>何华军</w:t>
            </w:r>
          </w:p>
          <w:p>
            <w:pPr>
              <w:pStyle w:val="7"/>
              <w:spacing w:before="1" w:line="235" w:lineRule="auto"/>
              <w:ind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18786380007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3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default"/>
                <w:w w:val="101"/>
                <w:sz w:val="19"/>
                <w:lang w:val="en-US" w:eastAsia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21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5" w:lineRule="auto"/>
              <w:ind w:left="76" w:leftChars="0" w:right="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晴隆县500吨袋装泡茶加工开发项目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叶初精</w:t>
            </w:r>
            <w:r>
              <w:rPr>
                <w:sz w:val="19"/>
              </w:rPr>
              <w:t>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spacing w:before="1"/>
              <w:ind w:left="50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黔西南州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spacing w:before="1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晴隆县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spacing w:before="1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2500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93" w:line="235" w:lineRule="auto"/>
              <w:ind w:left="38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晴隆县茶园种植面积12.9万亩，主要品种有安吉白茶、金观音、福鼎大白、龙井43、黔湄601等国家级无性系良种。县境</w:t>
            </w:r>
            <w:bookmarkStart w:id="0" w:name="_GoBack"/>
            <w:bookmarkEnd w:id="0"/>
            <w:r>
              <w:rPr>
                <w:sz w:val="19"/>
              </w:rPr>
              <w:t>内茶叶企业生产的贵隆绿茶、晴红、禄祥绿茶、贡峰绿茶等产品畅销省内外，深受消费者好评。这些优势为茶产业加工提供条件。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line="235" w:lineRule="auto"/>
              <w:ind w:left="37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项目拟建设茶叶加工厂房2000平方米， 购置安装袋泡茶机械生产线1条。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line="235" w:lineRule="auto"/>
              <w:ind w:right="138" w:rightChars="0"/>
              <w:jc w:val="center"/>
              <w:rPr>
                <w:sz w:val="19"/>
              </w:rPr>
            </w:pPr>
            <w:r>
              <w:rPr>
                <w:rFonts w:hint="eastAsia"/>
                <w:sz w:val="19"/>
                <w:lang w:val="en-US" w:eastAsia="zh-CN"/>
              </w:rPr>
              <w:t>丁</w:t>
            </w:r>
            <w:r>
              <w:rPr>
                <w:sz w:val="19"/>
              </w:rPr>
              <w:t>浩</w:t>
            </w:r>
          </w:p>
          <w:p>
            <w:pPr>
              <w:pStyle w:val="7"/>
              <w:spacing w:line="235" w:lineRule="auto"/>
              <w:ind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18685906700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626" w:type="dxa"/>
            <w:vAlign w:val="center"/>
          </w:tcPr>
          <w:p>
            <w:pPr>
              <w:pStyle w:val="7"/>
              <w:ind w:left="272" w:leftChars="0" w:right="0" w:rightChars="0"/>
              <w:jc w:val="both"/>
              <w:rPr>
                <w:rFonts w:hint="default"/>
                <w:w w:val="101"/>
                <w:sz w:val="19"/>
                <w:lang w:val="en-US" w:eastAsia="zh-CN"/>
              </w:rPr>
            </w:pPr>
            <w:r>
              <w:rPr>
                <w:rFonts w:hint="eastAsia"/>
                <w:w w:val="101"/>
                <w:sz w:val="19"/>
                <w:lang w:val="en-US" w:eastAsia="zh-CN"/>
              </w:rPr>
              <w:t>22</w:t>
            </w:r>
          </w:p>
        </w:tc>
        <w:tc>
          <w:tcPr>
            <w:tcW w:w="1397" w:type="dxa"/>
            <w:vAlign w:val="center"/>
          </w:tcPr>
          <w:p>
            <w:pPr>
              <w:pStyle w:val="7"/>
              <w:spacing w:line="235" w:lineRule="auto"/>
              <w:ind w:left="127" w:leftChars="0" w:right="89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普安县茶多酚及茶饮料生产项目</w:t>
            </w:r>
          </w:p>
        </w:tc>
        <w:tc>
          <w:tcPr>
            <w:tcW w:w="829" w:type="dxa"/>
            <w:vAlign w:val="center"/>
          </w:tcPr>
          <w:p>
            <w:pPr>
              <w:pStyle w:val="7"/>
              <w:spacing w:before="128" w:line="235" w:lineRule="auto"/>
              <w:ind w:left="229" w:leftChars="0" w:right="191" w:rightChars="0"/>
              <w:jc w:val="center"/>
              <w:rPr>
                <w:rFonts w:hint="eastAsia"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茶</w:t>
            </w:r>
            <w:r>
              <w:rPr>
                <w:rFonts w:hint="eastAsia"/>
                <w:sz w:val="19"/>
                <w:lang w:val="en-US" w:eastAsia="zh-CN"/>
              </w:rPr>
              <w:t>叶深加工</w:t>
            </w:r>
          </w:p>
        </w:tc>
        <w:tc>
          <w:tcPr>
            <w:tcW w:w="887" w:type="dxa"/>
            <w:vAlign w:val="center"/>
          </w:tcPr>
          <w:p>
            <w:pPr>
              <w:pStyle w:val="7"/>
              <w:ind w:left="50" w:leftChars="0" w:right="17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黔西南州</w:t>
            </w:r>
          </w:p>
        </w:tc>
        <w:tc>
          <w:tcPr>
            <w:tcW w:w="774" w:type="dxa"/>
            <w:vAlign w:val="center"/>
          </w:tcPr>
          <w:p>
            <w:pPr>
              <w:pStyle w:val="7"/>
              <w:ind w:left="116" w:leftChars="0" w:right="83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普安县</w:t>
            </w:r>
          </w:p>
        </w:tc>
        <w:tc>
          <w:tcPr>
            <w:tcW w:w="1080" w:type="dxa"/>
            <w:vAlign w:val="center"/>
          </w:tcPr>
          <w:p>
            <w:pPr>
              <w:pStyle w:val="7"/>
              <w:ind w:left="267" w:leftChars="0" w:right="232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15000</w:t>
            </w:r>
          </w:p>
        </w:tc>
        <w:tc>
          <w:tcPr>
            <w:tcW w:w="3997" w:type="dxa"/>
            <w:vAlign w:val="center"/>
          </w:tcPr>
          <w:p>
            <w:pPr>
              <w:pStyle w:val="7"/>
              <w:spacing w:before="133" w:line="235" w:lineRule="auto"/>
              <w:ind w:left="38" w:leftChars="0" w:right="0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普安县被中国茶叶流通协会授予“中国古茶树之乡”称号。普安县因低纬度、高海拔，土壤无污染，且锌、硒元素和有机质丰富，使得普安茶耐泡、茶多酚含量高、原生态、无公害、甘醇唯美。目前，普安县已开发茶园13万亩， 可以满足茶叶加工企业原料需求。</w:t>
            </w:r>
          </w:p>
        </w:tc>
        <w:tc>
          <w:tcPr>
            <w:tcW w:w="3506" w:type="dxa"/>
            <w:vAlign w:val="center"/>
          </w:tcPr>
          <w:p>
            <w:pPr>
              <w:pStyle w:val="7"/>
              <w:spacing w:before="142" w:line="235" w:lineRule="auto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项目占地面积50 亩， 规划建筑面积为5000 ㎡， 主要建设年产茶多酚提取物</w:t>
            </w:r>
          </w:p>
          <w:p>
            <w:pPr>
              <w:pStyle w:val="7"/>
              <w:spacing w:line="235" w:lineRule="auto"/>
              <w:ind w:left="37" w:leftChars="0" w:right="1" w:rightChars="0"/>
              <w:jc w:val="left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1500吨，进行保健品市场开发和饮料市场开发，茶饮料生产等。</w:t>
            </w:r>
          </w:p>
        </w:tc>
        <w:tc>
          <w:tcPr>
            <w:tcW w:w="1411" w:type="dxa"/>
            <w:vAlign w:val="center"/>
          </w:tcPr>
          <w:p>
            <w:pPr>
              <w:pStyle w:val="7"/>
              <w:spacing w:before="149" w:line="235" w:lineRule="auto"/>
              <w:ind w:right="138" w:rightChars="0"/>
              <w:jc w:val="center"/>
              <w:rPr>
                <w:sz w:val="19"/>
              </w:rPr>
            </w:pPr>
            <w:r>
              <w:rPr>
                <w:sz w:val="19"/>
              </w:rPr>
              <w:t>孔娟</w:t>
            </w:r>
          </w:p>
          <w:p>
            <w:pPr>
              <w:pStyle w:val="7"/>
              <w:spacing w:before="149" w:line="235" w:lineRule="auto"/>
              <w:ind w:left="0" w:leftChars="0" w:right="138" w:rightChars="0"/>
              <w:jc w:val="center"/>
              <w:rPr>
                <w:rFonts w:ascii="宋体" w:hAnsi="宋体" w:eastAsia="宋体" w:cs="宋体"/>
                <w:sz w:val="19"/>
                <w:szCs w:val="22"/>
                <w:lang w:val="zh-CN" w:eastAsia="zh-CN" w:bidi="zh-CN"/>
              </w:rPr>
            </w:pPr>
            <w:r>
              <w:rPr>
                <w:sz w:val="19"/>
              </w:rPr>
              <w:t>13049598909</w:t>
            </w:r>
          </w:p>
        </w:tc>
      </w:tr>
    </w:tbl>
    <w:p>
      <w:pPr>
        <w:pStyle w:val="2"/>
        <w:spacing w:before="4"/>
        <w:rPr>
          <w:rFonts w:ascii="Times New Roman"/>
          <w:sz w:val="17"/>
        </w:rPr>
      </w:pPr>
    </w:p>
    <w:sectPr>
      <w:footerReference r:id="rId5" w:type="default"/>
      <w:footerReference r:id="rId6" w:type="even"/>
      <w:pgSz w:w="16330" w:h="12250" w:orient="landscape"/>
      <w:pgMar w:top="1140" w:right="850" w:bottom="850" w:left="85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9620250</wp:posOffset>
              </wp:positionH>
              <wp:positionV relativeFrom="page">
                <wp:posOffset>6861810</wp:posOffset>
              </wp:positionV>
              <wp:extent cx="328295" cy="180340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29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rFonts w:ascii="Times New Roman"/>
                              <w:sz w:val="22"/>
                            </w:rPr>
                          </w:pPr>
                          <w:r>
                            <w:rPr>
                              <w:rFonts w:ascii="Times New Roman"/>
                              <w:sz w:val="22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2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757.5pt;margin-top:540.3pt;height:14.2pt;width:25.85pt;mso-position-horizontal-relative:page;mso-position-vertical-relative:page;z-index:-251657216;mso-width-relative:page;mso-height-relative:page;" filled="f" stroked="f" coordsize="21600,21600" o:gfxdata="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bQMcZ2wAAAA8BAAAPAAAAAAAAAAEAIAAAACIAAABkcnMvZG93bnJldi54bWxQ&#10;SwECFAAUAAAACACHTuJACS7r0rsBAABx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rFonts w:ascii="Times New Roman"/>
                        <w:sz w:val="22"/>
                      </w:rPr>
                    </w:pPr>
                    <w:r>
                      <w:rPr>
                        <w:rFonts w:ascii="Times New Roman"/>
                        <w:sz w:val="22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2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D42A6"/>
    <w:rsid w:val="0A2F4C8D"/>
    <w:rsid w:val="0A764511"/>
    <w:rsid w:val="0B2E7186"/>
    <w:rsid w:val="0E267AF4"/>
    <w:rsid w:val="126678AE"/>
    <w:rsid w:val="152D0833"/>
    <w:rsid w:val="15470AEA"/>
    <w:rsid w:val="15693FB7"/>
    <w:rsid w:val="17B24D2B"/>
    <w:rsid w:val="1C8641BA"/>
    <w:rsid w:val="1DF47F20"/>
    <w:rsid w:val="1F92217B"/>
    <w:rsid w:val="29B632E5"/>
    <w:rsid w:val="2BD75B87"/>
    <w:rsid w:val="2FFA25B7"/>
    <w:rsid w:val="31094BF4"/>
    <w:rsid w:val="3FCC0BAA"/>
    <w:rsid w:val="409129E2"/>
    <w:rsid w:val="472B3DDE"/>
    <w:rsid w:val="50CA14E9"/>
    <w:rsid w:val="6012491F"/>
    <w:rsid w:val="61EB30B0"/>
    <w:rsid w:val="6DC75209"/>
    <w:rsid w:val="6E5030C4"/>
    <w:rsid w:val="76B37315"/>
    <w:rsid w:val="786C2C93"/>
    <w:rsid w:val="78CF6026"/>
    <w:rsid w:val="7A9326FF"/>
    <w:rsid w:val="7AFC2257"/>
    <w:rsid w:val="7CAD40BD"/>
    <w:rsid w:val="7CB37584"/>
    <w:rsid w:val="7D405AC0"/>
    <w:rsid w:val="7D46008B"/>
    <w:rsid w:val="7E5845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微软雅黑" w:hAnsi="微软雅黑" w:eastAsia="微软雅黑" w:cs="微软雅黑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ScaleCrop>false</ScaleCrop>
  <LinksUpToDate>false</LinksUpToDate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2021-04-09T05:43:00Z</dcterms:created>
  <dc:creator>Administrator</dc:creator>
  <cp:lastModifiedBy>丫丫中等偏上</cp:lastModifiedBy>
  <cp:lastPrinted>2021-04-09T07:51:46Z</cp:lastPrinted>
  <dcterms:modified xsi:type="dcterms:W3CDTF">2021-04-09T08:09:49Z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WPS 表格</vt:lpwstr>
  </property>
  <property fmtid="{D5CDD505-2E9C-101B-9397-08002B2CF9AE}" pid="4" name="LastSaved">
    <vt:filetime>2021-04-09T00:00:00Z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BDC10EF1CC6C4B669A59B92923F595B5</vt:lpwstr>
  </property>
</Properties>
</file>