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eastAsia="zh-CN" w:bidi="ar"/>
        </w:rPr>
        <w:t>食用菌多糖萃取</w:t>
      </w: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精深加工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食用菌多糖萃取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精深加工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项目推介类别：加工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项目建设性质：（新建/扩建……）新建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项目业主单位：白云区人民政府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合作方式：（独资、合资、合作……）独资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贵州食用菌产量位于全国前列，年种植食用菌50亿棒以上，以鲜销食用菌为主，产品货架期短，菇农往往出现高产不高值的问题，产品附加值不高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建设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食用菌多糖萃取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生产线1条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建设食用菌精深加工基地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开展食用菌多糖萃取高科技附加值精深加工，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打造贵州绿色、环保、安全的食用菌精深加工产品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财务指标分析：项目总投资5000万元，建成后产值6000万元，利润1500万元，投资回收期为3.5年。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享受国家、省、市、区相关优惠政策及扶持措施。白云区将为投资者提供业务、政策及相关法律、法规的咨询；协调解决项目入驻遇到的各种困难；全程、快捷地为投资者代办项目开办所需的各项手续。政府领导及多部门着力打造，共同努力推动项目的顺利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项目服务单位：贵阳市白云区农业产业服务中心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主要负责人：陈雪     手机：18096062888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联系人：易春  手机：13985153759邮箱：267091609@qq.com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C7B21"/>
    <w:rsid w:val="2D6F20F7"/>
    <w:rsid w:val="3D6247A7"/>
    <w:rsid w:val="52BE3525"/>
    <w:rsid w:val="7CA0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小意思</cp:lastModifiedBy>
  <dcterms:modified xsi:type="dcterms:W3CDTF">2021-04-08T08:21:16Z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