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0"/>
          <w:szCs w:val="44"/>
        </w:rPr>
      </w:pPr>
      <w:r>
        <w:rPr>
          <w:rFonts w:hint="eastAsia" w:ascii="黑体" w:eastAsia="黑体"/>
          <w:sz w:val="40"/>
          <w:szCs w:val="44"/>
        </w:rPr>
        <w:t>黔南州重点招商引资项目推介表</w:t>
      </w:r>
    </w:p>
    <w:tbl>
      <w:tblPr>
        <w:tblStyle w:val="2"/>
        <w:tblW w:w="90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3"/>
        <w:gridCol w:w="839"/>
        <w:gridCol w:w="1190"/>
        <w:gridCol w:w="2200"/>
        <w:gridCol w:w="1359"/>
        <w:gridCol w:w="2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151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编制单位</w:t>
            </w:r>
          </w:p>
        </w:tc>
        <w:tc>
          <w:tcPr>
            <w:tcW w:w="7500" w:type="dxa"/>
            <w:gridSpan w:val="4"/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都匀市农业农村局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项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目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现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状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项目</w:t>
            </w:r>
          </w:p>
          <w:p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 w:val="20"/>
                <w:szCs w:val="20"/>
              </w:rPr>
            </w:pPr>
            <w:bookmarkStart w:id="0" w:name="_GoBack"/>
            <w:r>
              <w:rPr>
                <w:rFonts w:hint="eastAsia" w:ascii="宋体" w:cs="宋体"/>
                <w:kern w:val="0"/>
                <w:sz w:val="18"/>
                <w:szCs w:val="18"/>
              </w:rPr>
              <w:t>都匀市太子参产业化发展项目</w:t>
            </w:r>
            <w:bookmarkEnd w:id="0"/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751" w:type="dxa"/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农林牧渔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建设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性质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新建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2751" w:type="dxa"/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合资、独资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建设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条件</w:t>
            </w:r>
          </w:p>
        </w:tc>
        <w:tc>
          <w:tcPr>
            <w:tcW w:w="7500" w:type="dxa"/>
            <w:gridSpan w:val="4"/>
            <w:vAlign w:val="center"/>
          </w:tcPr>
          <w:p>
            <w:pPr>
              <w:pStyle w:val="4"/>
              <w:spacing w:line="240" w:lineRule="exact"/>
              <w:rPr>
                <w:rFonts w:ascii="宋体" w:cs="微软雅黑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都匀市区距贵阳铁路里程</w:t>
            </w:r>
            <w:r>
              <w:rPr>
                <w:rFonts w:ascii="宋体" w:hAnsi="宋体"/>
                <w:sz w:val="18"/>
                <w:szCs w:val="18"/>
              </w:rPr>
              <w:t>96</w:t>
            </w:r>
            <w:r>
              <w:rPr>
                <w:rFonts w:hint="eastAsia" w:ascii="宋体" w:hAnsi="宋体"/>
                <w:sz w:val="18"/>
                <w:szCs w:val="18"/>
              </w:rPr>
              <w:t>公里、公路里程</w:t>
            </w: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hint="eastAsia" w:ascii="宋体" w:hAnsi="宋体"/>
                <w:sz w:val="18"/>
                <w:szCs w:val="18"/>
              </w:rPr>
              <w:t>公里。贵广高铁、黔桂铁路和厦蓉、兰海高速公路等通往大华南、大西南出海陆路黄金通道贯穿全境，</w:t>
            </w: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hint="eastAsia" w:ascii="宋体" w:hAnsi="宋体"/>
                <w:sz w:val="18"/>
                <w:szCs w:val="18"/>
              </w:rPr>
              <w:t>和</w:t>
            </w:r>
            <w:r>
              <w:rPr>
                <w:rFonts w:ascii="宋体" w:hAnsi="宋体"/>
                <w:sz w:val="18"/>
                <w:szCs w:val="18"/>
              </w:rPr>
              <w:t>210</w:t>
            </w:r>
            <w:r>
              <w:rPr>
                <w:rFonts w:hint="eastAsia" w:ascii="宋体" w:hAnsi="宋体"/>
                <w:sz w:val="18"/>
                <w:szCs w:val="18"/>
              </w:rPr>
              <w:t>国道等交汇于此。</w:t>
            </w:r>
            <w:r>
              <w:rPr>
                <w:rFonts w:hint="eastAsia" w:ascii="宋体" w:hAnsi="宋体" w:cs="微软雅黑"/>
                <w:sz w:val="18"/>
                <w:szCs w:val="18"/>
              </w:rPr>
              <w:t>都匀地处亚热带湿润季风区，冬无严寒，夏无酷暑，雨量充沛，年平均气温</w:t>
            </w:r>
            <w:r>
              <w:rPr>
                <w:rFonts w:ascii="宋体" w:hAnsi="宋体" w:cs="微软雅黑"/>
                <w:sz w:val="18"/>
                <w:szCs w:val="18"/>
              </w:rPr>
              <w:t>16.1</w:t>
            </w:r>
            <w:r>
              <w:rPr>
                <w:rFonts w:hint="eastAsia" w:ascii="宋体" w:hAnsi="宋体" w:cs="宋体"/>
                <w:sz w:val="18"/>
                <w:szCs w:val="18"/>
              </w:rPr>
              <w:t>℃</w:t>
            </w:r>
            <w:r>
              <w:rPr>
                <w:rFonts w:hint="eastAsia" w:ascii="宋体" w:hAnsi="宋体" w:cs="微软雅黑"/>
                <w:sz w:val="18"/>
                <w:szCs w:val="18"/>
              </w:rPr>
              <w:t>，无霜期</w:t>
            </w:r>
            <w:r>
              <w:rPr>
                <w:rFonts w:ascii="宋体" w:hAnsi="宋体" w:cs="微软雅黑"/>
                <w:sz w:val="18"/>
                <w:szCs w:val="18"/>
              </w:rPr>
              <w:t>300</w:t>
            </w:r>
            <w:r>
              <w:rPr>
                <w:rFonts w:hint="eastAsia" w:ascii="宋体" w:hAnsi="宋体" w:cs="微软雅黑"/>
                <w:sz w:val="18"/>
                <w:szCs w:val="18"/>
              </w:rPr>
              <w:t>天左右。都匀市耕地面积近</w:t>
            </w:r>
            <w:r>
              <w:rPr>
                <w:rFonts w:ascii="宋体" w:hAnsi="宋体" w:cs="微软雅黑"/>
                <w:sz w:val="18"/>
                <w:szCs w:val="18"/>
              </w:rPr>
              <w:t>5</w:t>
            </w:r>
            <w:r>
              <w:rPr>
                <w:rFonts w:hint="eastAsia" w:ascii="宋体" w:hAnsi="宋体" w:cs="微软雅黑"/>
                <w:sz w:val="18"/>
                <w:szCs w:val="18"/>
              </w:rPr>
              <w:t>万公顷，林地面积</w:t>
            </w:r>
            <w:r>
              <w:rPr>
                <w:rFonts w:ascii="宋体" w:hAnsi="宋体" w:cs="微软雅黑"/>
                <w:sz w:val="18"/>
                <w:szCs w:val="18"/>
              </w:rPr>
              <w:t>12</w:t>
            </w:r>
            <w:r>
              <w:rPr>
                <w:rFonts w:hint="eastAsia" w:ascii="宋体" w:hAnsi="宋体" w:cs="微软雅黑"/>
                <w:sz w:val="18"/>
                <w:szCs w:val="18"/>
              </w:rPr>
              <w:t>万公顷，土地后备资源为</w:t>
            </w:r>
            <w:r>
              <w:rPr>
                <w:rFonts w:ascii="宋体" w:hAnsi="宋体" w:cs="微软雅黑"/>
                <w:sz w:val="18"/>
                <w:szCs w:val="18"/>
              </w:rPr>
              <w:t>25</w:t>
            </w:r>
            <w:r>
              <w:rPr>
                <w:rFonts w:hint="eastAsia" w:ascii="宋体" w:hAnsi="宋体" w:cs="微软雅黑"/>
                <w:sz w:val="18"/>
                <w:szCs w:val="18"/>
              </w:rPr>
              <w:t>万公顷，</w:t>
            </w:r>
            <w:r>
              <w:rPr>
                <w:rFonts w:hint="eastAsia" w:ascii="宋体" w:hAnsi="宋体" w:cs="微软雅黑"/>
                <w:bCs/>
                <w:sz w:val="18"/>
                <w:szCs w:val="18"/>
              </w:rPr>
              <w:t>为项目发展提供了充足的土地资源。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产业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条件</w:t>
            </w:r>
          </w:p>
        </w:tc>
        <w:tc>
          <w:tcPr>
            <w:tcW w:w="7500" w:type="dxa"/>
            <w:gridSpan w:val="4"/>
            <w:vAlign w:val="center"/>
          </w:tcPr>
          <w:p>
            <w:pPr>
              <w:spacing w:line="240" w:lineRule="exact"/>
              <w:jc w:val="left"/>
              <w:rPr>
                <w:rFonts w:ascii="宋体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微软雅黑"/>
                <w:color w:val="000000"/>
                <w:kern w:val="0"/>
                <w:sz w:val="18"/>
                <w:szCs w:val="18"/>
              </w:rPr>
              <w:t>项目产业基础较好</w:t>
            </w:r>
            <w:r>
              <w:rPr>
                <w:rFonts w:ascii="宋体" w:hAnsi="宋体" w:cs="微软雅黑"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宋体" w:hAnsi="宋体" w:cs="STXihe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目前，我市中药材面积</w:t>
            </w:r>
            <w:r>
              <w:rPr>
                <w:rFonts w:ascii="宋体" w:hAnsi="宋体" w:cs="STXihei"/>
                <w:color w:val="000000"/>
                <w:kern w:val="0"/>
                <w:sz w:val="18"/>
                <w:szCs w:val="18"/>
              </w:rPr>
              <w:t>2.5</w:t>
            </w: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万亩，太子参面积</w:t>
            </w:r>
            <w:r>
              <w:rPr>
                <w:rFonts w:ascii="宋体" w:hAnsi="宋体" w:cs="STXihei"/>
                <w:color w:val="000000"/>
                <w:kern w:val="0"/>
                <w:sz w:val="18"/>
                <w:szCs w:val="18"/>
              </w:rPr>
              <w:t>1.5</w:t>
            </w: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万亩，预计干品产量</w:t>
            </w:r>
            <w:r>
              <w:rPr>
                <w:rFonts w:ascii="宋体" w:hAnsi="宋体" w:cs="STXihei"/>
                <w:color w:val="000000"/>
                <w:kern w:val="0"/>
                <w:sz w:val="18"/>
                <w:szCs w:val="18"/>
              </w:rPr>
              <w:t>3000</w:t>
            </w: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吨，产值</w:t>
            </w:r>
            <w:r>
              <w:rPr>
                <w:rFonts w:ascii="宋体" w:hAnsi="宋体" w:cs="STXihei"/>
                <w:color w:val="000000"/>
                <w:kern w:val="0"/>
                <w:sz w:val="18"/>
                <w:szCs w:val="18"/>
              </w:rPr>
              <w:t>1.9</w:t>
            </w: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亿元以上。</w:t>
            </w:r>
            <w:r>
              <w:rPr>
                <w:rFonts w:hint="eastAsia" w:ascii="宋体" w:hAnsi="宋体" w:cs="微软雅黑"/>
                <w:color w:val="000000"/>
                <w:kern w:val="0"/>
                <w:sz w:val="18"/>
                <w:szCs w:val="18"/>
              </w:rPr>
              <w:t>目前都匀市已引入</w:t>
            </w: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贵州成宇益丰生态农业发展有限公司、贵州匀药农业科技发展有限公司、都匀健达农业种养殖发展有限公司等</w:t>
            </w:r>
            <w:r>
              <w:rPr>
                <w:rFonts w:hint="eastAsia" w:ascii="宋体" w:hAnsi="宋体" w:cs="微软雅黑"/>
                <w:color w:val="000000"/>
                <w:kern w:val="0"/>
                <w:sz w:val="18"/>
                <w:szCs w:val="18"/>
              </w:rPr>
              <w:t>多家中药材种植加工企业，可与项目形成联动发展。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3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市场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前景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预测</w:t>
            </w:r>
          </w:p>
        </w:tc>
        <w:tc>
          <w:tcPr>
            <w:tcW w:w="7500" w:type="dxa"/>
            <w:gridSpan w:val="4"/>
            <w:vAlign w:val="center"/>
          </w:tcPr>
          <w:p>
            <w:pPr>
              <w:spacing w:line="240" w:lineRule="exact"/>
              <w:jc w:val="left"/>
              <w:rPr>
                <w:rFonts w:ascii="宋体" w:cs="STXihe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随着我国国民收入的提高和消费结构的升级，人们在医疗健康方面的消费支出越来越高。</w:t>
            </w:r>
            <w:r>
              <w:rPr>
                <w:rFonts w:ascii="宋体" w:hAnsi="宋体" w:cs="STXihei"/>
                <w:color w:val="000000"/>
                <w:kern w:val="0"/>
                <w:sz w:val="18"/>
                <w:szCs w:val="18"/>
              </w:rPr>
              <w:t>2017</w:t>
            </w: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年，我国中医药大健康产业的市场规模已经达到</w:t>
            </w:r>
            <w:r>
              <w:rPr>
                <w:rFonts w:ascii="宋体" w:hAnsi="宋体" w:cs="STXihei"/>
                <w:color w:val="000000"/>
                <w:kern w:val="0"/>
                <w:sz w:val="18"/>
                <w:szCs w:val="18"/>
              </w:rPr>
              <w:t>17500</w:t>
            </w: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亿元，中医药工业总产值达到</w:t>
            </w:r>
            <w:r>
              <w:rPr>
                <w:rFonts w:ascii="宋体" w:hAnsi="宋体" w:cs="STXihei"/>
                <w:color w:val="000000"/>
                <w:kern w:val="0"/>
                <w:sz w:val="18"/>
                <w:szCs w:val="18"/>
              </w:rPr>
              <w:t>8442</w:t>
            </w: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亿元，约占整个医药产业工业总产值的</w:t>
            </w:r>
            <w:r>
              <w:rPr>
                <w:rFonts w:ascii="宋体" w:hAnsi="宋体" w:cs="STXihei"/>
                <w:color w:val="000000"/>
                <w:kern w:val="0"/>
                <w:sz w:val="18"/>
                <w:szCs w:val="18"/>
              </w:rPr>
              <w:t>1/3</w:t>
            </w: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。</w:t>
            </w:r>
            <w:r>
              <w:rPr>
                <w:rFonts w:ascii="宋体" w:hAnsi="宋体" w:cs="STXihei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年，我国中医药大健康产业将突破</w:t>
            </w:r>
            <w:r>
              <w:rPr>
                <w:rFonts w:ascii="宋体" w:hAnsi="宋体" w:cs="STXihei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万亿，年均复合增长率将保持在</w:t>
            </w:r>
            <w:r>
              <w:rPr>
                <w:rFonts w:ascii="宋体" w:hAnsi="宋体" w:cs="STXihei"/>
                <w:color w:val="000000"/>
                <w:kern w:val="0"/>
                <w:sz w:val="18"/>
                <w:szCs w:val="18"/>
              </w:rPr>
              <w:t>20%</w:t>
            </w: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3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项目选址及规模</w:t>
            </w:r>
          </w:p>
        </w:tc>
        <w:tc>
          <w:tcPr>
            <w:tcW w:w="7500" w:type="dxa"/>
            <w:gridSpan w:val="4"/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项目拟选址于都匀市匀东镇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6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占地面积</w:t>
            </w:r>
          </w:p>
        </w:tc>
        <w:tc>
          <w:tcPr>
            <w:tcW w:w="2200" w:type="dxa"/>
            <w:vAlign w:val="center"/>
          </w:tcPr>
          <w:p>
            <w:pPr>
              <w:widowControl/>
              <w:ind w:firstLine="540" w:firstLineChars="30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20000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亩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建筑面积</w:t>
            </w:r>
          </w:p>
        </w:tc>
        <w:tc>
          <w:tcPr>
            <w:tcW w:w="2751" w:type="dxa"/>
            <w:vAlign w:val="center"/>
          </w:tcPr>
          <w:p>
            <w:pPr>
              <w:widowControl/>
              <w:ind w:firstLine="720" w:firstLineChars="30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 </w:t>
            </w:r>
            <w:r>
              <w:rPr>
                <w:rFonts w:ascii="宋体" w:cs="宋体"/>
                <w:kern w:val="0"/>
                <w:sz w:val="18"/>
                <w:szCs w:val="18"/>
              </w:rPr>
              <w:t>6000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平方米</w:t>
            </w:r>
            <w:r>
              <w:rPr>
                <w:rFonts w:asci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建设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内容</w:t>
            </w:r>
          </w:p>
        </w:tc>
        <w:tc>
          <w:tcPr>
            <w:tcW w:w="8339" w:type="dxa"/>
            <w:gridSpan w:val="5"/>
            <w:vAlign w:val="center"/>
          </w:tcPr>
          <w:p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新建都匀市太子参规模化种植基地</w:t>
            </w:r>
            <w:r>
              <w:rPr>
                <w:rFonts w:ascii="宋体" w:hAnsi="宋体" w:cs="STXihei"/>
                <w:color w:val="000000"/>
                <w:kern w:val="0"/>
                <w:sz w:val="18"/>
                <w:szCs w:val="18"/>
              </w:rPr>
              <w:t>20000</w:t>
            </w: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亩，中药材初加工厂房</w:t>
            </w:r>
            <w:r>
              <w:rPr>
                <w:rFonts w:ascii="宋体" w:hAnsi="宋体" w:cs="STXihei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座（占地面积</w:t>
            </w:r>
            <w:r>
              <w:rPr>
                <w:rFonts w:ascii="宋体" w:hAnsi="宋体" w:cs="STXihei"/>
                <w:color w:val="000000"/>
                <w:kern w:val="0"/>
                <w:sz w:val="18"/>
                <w:szCs w:val="18"/>
              </w:rPr>
              <w:t>6000</w:t>
            </w:r>
            <w:r>
              <w:rPr>
                <w:rFonts w:hint="eastAsia" w:ascii="宋体" w:hAnsi="宋体" w:cs="STXihei"/>
                <w:color w:val="000000"/>
                <w:kern w:val="0"/>
                <w:sz w:val="18"/>
                <w:szCs w:val="18"/>
              </w:rPr>
              <w:t>平方米）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6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财务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指标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分析</w:t>
            </w:r>
          </w:p>
        </w:tc>
        <w:tc>
          <w:tcPr>
            <w:tcW w:w="839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总投</w:t>
            </w:r>
          </w:p>
          <w:p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资额</w:t>
            </w:r>
          </w:p>
        </w:tc>
        <w:tc>
          <w:tcPr>
            <w:tcW w:w="3390" w:type="dxa"/>
            <w:gridSpan w:val="2"/>
            <w:vMerge w:val="restart"/>
            <w:vAlign w:val="center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cs="宋体"/>
                <w:kern w:val="0"/>
                <w:sz w:val="18"/>
                <w:szCs w:val="18"/>
              </w:rPr>
              <w:t>15000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万元人民币</w:t>
            </w:r>
            <w:r>
              <w:rPr>
                <w:rFonts w:asci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引资金额</w:t>
            </w:r>
          </w:p>
        </w:tc>
        <w:tc>
          <w:tcPr>
            <w:tcW w:w="2751" w:type="dxa"/>
            <w:vMerge w:val="restart"/>
            <w:vAlign w:val="center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cs="宋体"/>
                <w:kern w:val="0"/>
                <w:sz w:val="18"/>
                <w:szCs w:val="18"/>
              </w:rPr>
              <w:t>15000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万元人民币</w:t>
            </w:r>
            <w:r>
              <w:rPr>
                <w:rFonts w:asci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390" w:type="dxa"/>
            <w:gridSpan w:val="2"/>
            <w:vMerge w:val="continue"/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51" w:type="dxa"/>
            <w:vMerge w:val="continue"/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自有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资金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投资回收期</w:t>
            </w:r>
          </w:p>
        </w:tc>
        <w:tc>
          <w:tcPr>
            <w:tcW w:w="2751" w:type="dxa"/>
            <w:vAlign w:val="center"/>
          </w:tcPr>
          <w:p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年</w:t>
            </w:r>
            <w:r>
              <w:rPr>
                <w:rFonts w:asci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扶持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政策</w:t>
            </w:r>
          </w:p>
        </w:tc>
        <w:tc>
          <w:tcPr>
            <w:tcW w:w="8339" w:type="dxa"/>
            <w:gridSpan w:val="5"/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参照《都匀市产业发展及招商引资若干政策措施》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8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业主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单位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联系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方式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都匀市农业农村局</w:t>
            </w: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地址</w:t>
            </w:r>
          </w:p>
        </w:tc>
        <w:tc>
          <w:tcPr>
            <w:tcW w:w="2751" w:type="dxa"/>
            <w:vAlign w:val="center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都匀市广惠办事处火神庙</w:t>
            </w:r>
            <w:r>
              <w:rPr>
                <w:rFonts w:ascii="宋体" w:cs="宋体"/>
                <w:kern w:val="0"/>
                <w:sz w:val="18"/>
                <w:szCs w:val="18"/>
              </w:rPr>
              <w:t>59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邮编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cs="宋体"/>
                <w:kern w:val="0"/>
                <w:sz w:val="18"/>
                <w:szCs w:val="18"/>
              </w:rPr>
              <w:t>558000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751" w:type="dxa"/>
            <w:vAlign w:val="center"/>
          </w:tcPr>
          <w:p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楷体"/>
                <w:bCs/>
                <w:kern w:val="0"/>
                <w:sz w:val="18"/>
                <w:szCs w:val="18"/>
              </w:rPr>
              <w:t>李贵斌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座机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 0854-8224378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2751" w:type="dxa"/>
            <w:vAlign w:val="center"/>
          </w:tcPr>
          <w:p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 13595446865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传真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邮箱</w:t>
            </w:r>
          </w:p>
        </w:tc>
        <w:tc>
          <w:tcPr>
            <w:tcW w:w="2751" w:type="dxa"/>
            <w:vAlign w:val="center"/>
          </w:tcPr>
          <w:p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 790819695@qq.com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单位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联系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方式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地址</w:t>
            </w:r>
          </w:p>
        </w:tc>
        <w:tc>
          <w:tcPr>
            <w:tcW w:w="2751" w:type="dxa"/>
            <w:vAlign w:val="center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邮编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751" w:type="dxa"/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座机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2751" w:type="dxa"/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传真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邮箱</w:t>
            </w:r>
          </w:p>
        </w:tc>
        <w:tc>
          <w:tcPr>
            <w:tcW w:w="2751" w:type="dxa"/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TXihei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98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??" w:hAnsi="??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STXihei" w:hAnsi="STXihei" w:eastAsia="宋体" w:cs="STXihe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2021-04-12T06:35:00Z</dcterms:created>
  <dc:creator>Administrator</dc:creator>
  <cp:lastModifiedBy>Administrator</cp:lastModifiedBy>
  <dcterms:modified xsi:type="dcterms:W3CDTF">2021-04-12T06:35:12Z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98A957109A9842F09DA3E53A077CE798</vt:lpwstr>
  </property>
</Properties>
</file>