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2018年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eastAsia="zh-CN"/>
        </w:rPr>
        <w:t>贵州省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农机购置补贴机具种类范围</w:t>
      </w:r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（建议稿）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大类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36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个小类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87</w:t>
      </w:r>
      <w:r>
        <w:rPr>
          <w:rFonts w:hint="eastAsia" w:ascii="仿宋_GB2312" w:hAnsi="微软雅黑" w:eastAsia="仿宋_GB2312" w:cs="宋体"/>
          <w:color w:val="auto"/>
          <w:kern w:val="0"/>
          <w:sz w:val="30"/>
          <w:szCs w:val="30"/>
        </w:rPr>
        <w:t>个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品目）</w:t>
      </w:r>
    </w:p>
    <w:p>
      <w:pPr>
        <w:widowControl/>
        <w:spacing w:line="480" w:lineRule="atLeast"/>
        <w:ind w:firstLine="9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 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．耕整地机械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2个小类，9个品目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耕地机械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铧式犁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1.1.2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旋耕机（含履带自走式旋耕机）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1.1.3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深松机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1.1.4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开沟机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1.1.5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耕整机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1.1.6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微耕机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整地机械</w:t>
      </w:r>
    </w:p>
    <w:p>
      <w:pPr>
        <w:widowControl/>
        <w:spacing w:line="500" w:lineRule="atLeast"/>
        <w:ind w:firstLine="147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起垄机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铺膜机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1.2.3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联合整地机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．种植施肥机械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4个小类，10个品目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播种机械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穴播机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小粒种子播种机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pacing w:line="500" w:lineRule="atLeast"/>
        <w:ind w:firstLine="147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根茎作物播种机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免耕播种机</w:t>
      </w:r>
    </w:p>
    <w:p>
      <w:pPr>
        <w:widowControl/>
        <w:spacing w:line="500" w:lineRule="atLeast"/>
        <w:ind w:firstLine="147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2.1.5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水稻直播机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育苗机械设备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种子播前处理设备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2.2.2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秧盘播种成套设备（含床土处理）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栽植机械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2.3.1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水稻插秧机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2.3.2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秧苗移栽机（含甜菜移栽机、水稻钵苗移栽机、水稻抛秧机和油菜栽植机）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施肥机械</w:t>
      </w:r>
    </w:p>
    <w:p>
      <w:pPr>
        <w:widowControl/>
        <w:spacing w:line="500" w:lineRule="atLeast"/>
        <w:ind w:firstLine="15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2.4.1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施肥机（含水稻侧深施肥装置）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．田间管理机械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3个小类，5个品目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中耕机械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中耕机（含甘蔗中耕机）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田园管理机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植保机械</w:t>
      </w:r>
    </w:p>
    <w:p>
      <w:pPr>
        <w:widowControl/>
        <w:spacing w:line="500" w:lineRule="atLeast"/>
        <w:ind w:firstLine="1569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动力喷雾机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喷杆喷雾机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修剪机械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3.3.1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茶树修剪机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．收获机械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7个小类，14个品目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谷物收获机械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自走轮式谷物联合收割机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自走履带式谷物联合收割机（全喂入）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4.1.3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半喂入联合收割机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果实收获机械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番茄收获机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辣椒收获机</w:t>
      </w:r>
    </w:p>
    <w:p>
      <w:pPr>
        <w:widowControl/>
        <w:spacing w:line="500" w:lineRule="atLeast"/>
        <w:ind w:firstLine="900" w:firstLineChars="3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蔬菜收获机械</w:t>
      </w:r>
    </w:p>
    <w:p>
      <w:pPr>
        <w:widowControl/>
        <w:spacing w:line="500" w:lineRule="atLeast"/>
        <w:ind w:firstLine="1500" w:firstLineChars="5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果类蔬菜收获机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花卉（茶叶）采收机械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采茶机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根茎作物收获机械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薯类收获机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甘蔗割铺机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饲料作物收获机械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割草机</w:t>
      </w:r>
    </w:p>
    <w:p>
      <w:pPr>
        <w:widowControl/>
        <w:spacing w:line="500" w:lineRule="atLeast"/>
        <w:ind w:firstLine="157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打（压）捆机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圆草捆包膜机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青饲料收获机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茎秆收集处理机械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4.10.1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秸秆粉碎还田机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．收获后处理机械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个小类，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个品目）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脱粒机械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稻麦脱粒机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5.2</w:t>
      </w:r>
      <w:r>
        <w:rPr>
          <w:rFonts w:hint="eastAsia" w:ascii="仿宋_GB2312" w:hAnsi="微软雅黑" w:eastAsia="仿宋_GB2312" w:cs="宋体"/>
          <w:color w:val="FF0000"/>
          <w:kern w:val="0"/>
          <w:sz w:val="30"/>
          <w:szCs w:val="30"/>
        </w:rPr>
        <w:t>清选机械</w:t>
      </w:r>
    </w:p>
    <w:p>
      <w:pPr>
        <w:widowControl/>
        <w:spacing w:line="500" w:lineRule="atLeast"/>
        <w:ind w:firstLine="157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5.2.1</w:t>
      </w:r>
      <w:r>
        <w:rPr>
          <w:rFonts w:hint="eastAsia" w:ascii="仿宋_GB2312" w:hAnsi="微软雅黑" w:eastAsia="仿宋_GB2312" w:cs="宋体"/>
          <w:color w:val="FF0000"/>
          <w:kern w:val="0"/>
          <w:sz w:val="30"/>
          <w:szCs w:val="30"/>
        </w:rPr>
        <w:t>粮食清选机</w:t>
      </w:r>
    </w:p>
    <w:p>
      <w:pPr>
        <w:widowControl/>
        <w:spacing w:line="500" w:lineRule="atLeast"/>
        <w:ind w:firstLine="900" w:firstLineChars="3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  <w:lang w:val="en-US" w:eastAsia="zh-CN"/>
        </w:rPr>
        <w:t>5.3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干燥机械</w:t>
      </w:r>
    </w:p>
    <w:p>
      <w:pPr>
        <w:widowControl/>
        <w:spacing w:line="500" w:lineRule="atLeast"/>
        <w:ind w:firstLine="1500" w:firstLineChars="5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谷物烘干机</w:t>
      </w:r>
    </w:p>
    <w:p>
      <w:pPr>
        <w:widowControl/>
        <w:spacing w:line="500" w:lineRule="atLeast"/>
        <w:ind w:firstLine="1500" w:firstLineChars="50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果蔬烘干机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</w:t>
      </w:r>
      <w:r>
        <w:rPr>
          <w:rFonts w:hint="eastAsia" w:ascii="宋体" w:hAnsi="宋体" w:eastAsia="宋体" w:cs="宋体"/>
          <w:color w:val="000000"/>
          <w:kern w:val="0"/>
          <w:sz w:val="30"/>
        </w:rPr>
        <w:t> 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农产品初加工机械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个小类，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个品目）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碾米机械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碾米机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组合米机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磨粉（浆）机械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磨粉机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磨浆机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果蔬加工机械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6.3.1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水果分级机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6.3.2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蔬菜清洗机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茶叶加工机械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茶叶杀青机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茶叶揉捻机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茶叶炒（烘）干机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茶叶筛选机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6.4.5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茶叶理条机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剥壳（去皮）机械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6.5.1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干坚果脱壳机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．农用搬运机械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2个小类，2个品目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运输机械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甘蔗田间收集搬运机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装卸机械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7.2.1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抓草机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．排灌机械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2个小类，4个品目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水泵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离心泵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喷灌机械设备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喷灌机</w:t>
      </w:r>
    </w:p>
    <w:p>
      <w:pPr>
        <w:widowControl/>
        <w:spacing w:line="500" w:lineRule="atLeast"/>
        <w:ind w:firstLine="147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微灌设备</w:t>
      </w:r>
    </w:p>
    <w:p>
      <w:pPr>
        <w:widowControl/>
        <w:spacing w:line="500" w:lineRule="atLeast"/>
        <w:ind w:left="840" w:firstLine="630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8.2.3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灌溉首部（含灌溉水增压设备、过滤设备、</w:t>
      </w:r>
    </w:p>
    <w:p>
      <w:pPr>
        <w:widowControl/>
        <w:spacing w:line="5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水质软化设备、灌溉施肥一体化设备以及营养液消毒设备等）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．畜牧机械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2个小类，12个品目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饲料（草）加工机械设备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铡草机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青贮切碎机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揉丝机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压块机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9.1.5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饲料（草）粉碎机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9.1.6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饲料混合机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9.1.7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颗粒饲料压制机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9.1.8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饲料制备（搅拌）机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饲养机械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孵化机</w:t>
      </w:r>
    </w:p>
    <w:p>
      <w:pPr>
        <w:widowControl/>
        <w:spacing w:line="500" w:lineRule="atLeast"/>
        <w:ind w:firstLine="157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9.2.2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送料机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9.2.3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清粪机</w:t>
      </w:r>
    </w:p>
    <w:p>
      <w:pPr>
        <w:widowControl/>
        <w:spacing w:line="500" w:lineRule="atLeast"/>
        <w:ind w:firstLine="157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9.2.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粪污固液分离机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10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．农业废弃物利用处理设备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1个小类，4个品目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废弃物处理设备</w:t>
      </w:r>
    </w:p>
    <w:p>
      <w:pPr>
        <w:widowControl/>
        <w:spacing w:line="500" w:lineRule="atLeast"/>
        <w:ind w:firstLine="168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残膜回收机</w:t>
      </w:r>
    </w:p>
    <w:p>
      <w:pPr>
        <w:widowControl/>
        <w:spacing w:line="500" w:lineRule="atLeast"/>
        <w:ind w:firstLine="168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沼液沼渣抽排设备</w:t>
      </w:r>
    </w:p>
    <w:p>
      <w:pPr>
        <w:widowControl/>
        <w:spacing w:line="500" w:lineRule="atLeast"/>
        <w:ind w:firstLine="168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秸秆压块（粒、棒）机</w:t>
      </w:r>
    </w:p>
    <w:p>
      <w:pPr>
        <w:widowControl/>
        <w:spacing w:line="500" w:lineRule="atLeast"/>
        <w:ind w:firstLine="168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病死畜禽无害化处理设备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．农田基本建设机械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1个小类，1个品目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平地机械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平地机（含激光平地机）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．设施农业设备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1个小类，3个品目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温室大棚设备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电动卷帘机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加温系统（含燃油热风炉、热水加温系统）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.1.4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水帘降温设备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．动力机械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1个小类，3个品目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拖拉机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轮式拖拉机（不含皮带传动轮式拖拉机）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手扶拖拉机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履带式拖拉机</w:t>
      </w:r>
    </w:p>
    <w:p>
      <w:pPr>
        <w:widowControl/>
        <w:spacing w:line="500" w:lineRule="atLeast"/>
        <w:ind w:firstLine="52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．其他机械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2个小类，4个品目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eastAsia="zh-CN"/>
        </w:rPr>
        <w:t>）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养蜂设备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.1.1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养蜂平台</w:t>
      </w:r>
    </w:p>
    <w:p>
      <w:pPr>
        <w:widowControl/>
        <w:spacing w:line="500" w:lineRule="atLeast"/>
        <w:ind w:firstLine="94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其他机械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.2.1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简易保鲜储藏设备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.2.2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农业用北斗终端（含渔船用）</w:t>
      </w:r>
    </w:p>
    <w:p>
      <w:pPr>
        <w:widowControl/>
        <w:spacing w:line="500" w:lineRule="atLeast"/>
        <w:ind w:firstLine="1785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.2.3</w:t>
      </w: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沼气发电机组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B6"/>
    <w:rsid w:val="001920AD"/>
    <w:rsid w:val="007C476E"/>
    <w:rsid w:val="00886DB6"/>
    <w:rsid w:val="00DA12DB"/>
    <w:rsid w:val="03386FDE"/>
    <w:rsid w:val="06EA62FD"/>
    <w:rsid w:val="12FC3D4E"/>
    <w:rsid w:val="2CA23124"/>
    <w:rsid w:val="397A64C3"/>
    <w:rsid w:val="3CC25E3F"/>
    <w:rsid w:val="4A27654E"/>
    <w:rsid w:val="641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12</Pages>
  <Words>421</Words>
  <Characters>2405</Characters>
  <Lines>20</Lines>
  <Paragraphs>5</Paragraphs>
  <TotalTime>2</TotalTime>
  <ScaleCrop>false</ScaleCrop>
  <LinksUpToDate>false</LinksUpToDate>
  <CharactersWithSpaces>2821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2018-03-02T09:48:00Z</dcterms:created>
  <dc:creator>XXP</dc:creator>
  <cp:lastModifiedBy>3DDY</cp:lastModifiedBy>
  <dcterms:modified xsi:type="dcterms:W3CDTF">2018-10-16T07:51:13Z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