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u w:val="none" w:color="auto"/>
          <w:lang w:val="en-US" w:eastAsia="zh-CN"/>
        </w:rPr>
        <w:t>“稻+”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种养项目实施方案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6"/>
          <w:szCs w:val="36"/>
        </w:rPr>
        <w:t>（参考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6"/>
          <w:szCs w:val="36"/>
          <w:lang w:eastAsia="zh-CN"/>
        </w:rPr>
        <w:t>提纲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6"/>
          <w:szCs w:val="36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项目名称、项目属性（省级或中央）、具体实施单位、建设地点、建设期限、投资等总体情况。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二、项目实施的背景和可行性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(一)项目区基本情况。包括经济社会发展水平、渔业发展等情况。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(二)项目区选建的理由。包括投资必要性分析、市场分析、生产建设条件分析等。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(三)项目建设单位基本情况。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单位类型、主要职能及业务范围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技术设备条件、财务收支、资产状况、内部管理制度建设情况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有无不良记录（财政部门及审计机关处理处罚决定、行业通报批评、媒体曝光等）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三、项目建设目标、主要内容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四、投资估算和资金筹措方案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明确财政资金补助环节和补助标准、金额。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五、项目实施进度安排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六、项目保障措施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(一)组织领导措施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(二)政策保障措施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(三)技术保证措施（包括技术支撑体系建设、培训、关键技术的落实等内容）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(四)资金管理措施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(五)建设和运行管理措施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七、项目效益分析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(一)社会效益（尤其要详细叙述带动农户的模式，拟带动的数量等）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(二)经济效益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(三)生态效益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八、其他材料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71D8A"/>
    <w:rsid w:val="0FFF110D"/>
    <w:rsid w:val="1BAD1EEF"/>
    <w:rsid w:val="2371C67F"/>
    <w:rsid w:val="32A1F080"/>
    <w:rsid w:val="38B7D3EA"/>
    <w:rsid w:val="498F8FEA"/>
    <w:rsid w:val="4F795CA2"/>
    <w:rsid w:val="51DEFAE6"/>
    <w:rsid w:val="5CED3D67"/>
    <w:rsid w:val="5F7F0203"/>
    <w:rsid w:val="5FEF7C80"/>
    <w:rsid w:val="5FEF7FC2"/>
    <w:rsid w:val="67FDFEC8"/>
    <w:rsid w:val="6DFBC634"/>
    <w:rsid w:val="75795120"/>
    <w:rsid w:val="772FFDE8"/>
    <w:rsid w:val="77FB429F"/>
    <w:rsid w:val="77FF37CD"/>
    <w:rsid w:val="7A3E896F"/>
    <w:rsid w:val="7ACB25CF"/>
    <w:rsid w:val="7BE640BB"/>
    <w:rsid w:val="7F3A801E"/>
    <w:rsid w:val="7FDF1891"/>
    <w:rsid w:val="7FFB83DC"/>
    <w:rsid w:val="936BF757"/>
    <w:rsid w:val="A75B5A6E"/>
    <w:rsid w:val="AFE5F552"/>
    <w:rsid w:val="B7971D8A"/>
    <w:rsid w:val="BFFE1F3E"/>
    <w:rsid w:val="CF771578"/>
    <w:rsid w:val="D5FFD9BD"/>
    <w:rsid w:val="DD6F9FB7"/>
    <w:rsid w:val="DEBB5D4C"/>
    <w:rsid w:val="DFFF6690"/>
    <w:rsid w:val="E9FF633E"/>
    <w:rsid w:val="EF5D6B67"/>
    <w:rsid w:val="EFEF8EF4"/>
    <w:rsid w:val="F2EFF812"/>
    <w:rsid w:val="F5766504"/>
    <w:rsid w:val="F68A6B91"/>
    <w:rsid w:val="F6F769B4"/>
    <w:rsid w:val="F7DF4260"/>
    <w:rsid w:val="FCB743BF"/>
    <w:rsid w:val="FF777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2024-03-15T11:07:00Z</dcterms:created>
  <dc:creator>廖中华</dc:creator>
  <cp:lastModifiedBy>ysgz</cp:lastModifiedBy>
  <cp:lastPrinted>2024-04-10T19:18:00Z</cp:lastPrinted>
  <dcterms:modified xsi:type="dcterms:W3CDTF">2024-05-23T17:41:30Z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AD15C08A1CD4C174BD2A0D6613DCB59D</vt:lpwstr>
  </property>
</Properties>
</file>