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/>
          <w:b/>
          <w:bCs/>
          <w:sz w:val="44"/>
          <w:szCs w:val="44"/>
        </w:rPr>
      </w:pPr>
    </w:p>
    <w:p>
      <w:pPr>
        <w:spacing w:line="520" w:lineRule="exact"/>
        <w:jc w:val="center"/>
        <w:rPr>
          <w:rFonts w:ascii="宋体" w:hAnsi="宋体"/>
          <w:b/>
          <w:bCs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hAnsi="宋体" w:eastAsia="方正小标宋简体"/>
          <w:b/>
          <w:bCs/>
          <w:sz w:val="34"/>
          <w:szCs w:val="34"/>
        </w:rPr>
      </w:pPr>
      <w:r>
        <w:rPr>
          <w:rFonts w:ascii="方正小标宋简体" w:hAnsi="宋体" w:eastAsia="方正小标宋简体"/>
          <w:sz w:val="34"/>
          <w:szCs w:val="34"/>
        </w:rPr>
        <w:pict>
          <v:shape id="_x0000_s1026" o:spid="_x0000_s1026" o:spt="202" type="#_x0000_t202" style="position:absolute;left:0pt;margin-left:-25.05pt;margin-top:-45.4pt;height:45.05pt;width:89.2pt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仿宋" w:hAnsi="仿宋" w:eastAsia="仿宋"/>
                      <w:sz w:val="32"/>
                      <w:szCs w:val="32"/>
                    </w:rPr>
                  </w:pPr>
                  <w:r>
                    <w:rPr>
                      <w:rFonts w:hint="eastAsia" w:ascii="仿宋" w:hAnsi="仿宋" w:eastAsia="仿宋"/>
                      <w:sz w:val="32"/>
                      <w:szCs w:val="32"/>
                    </w:rPr>
                    <w:t>附件1</w:t>
                  </w:r>
                </w:p>
              </w:txbxContent>
            </v:textbox>
          </v:shape>
        </w:pict>
      </w:r>
      <w:r>
        <w:rPr>
          <w:rFonts w:hint="eastAsia" w:ascii="方正小标宋简体" w:hAnsi="宋体" w:eastAsia="方正小标宋简体"/>
          <w:b/>
          <w:bCs/>
          <w:sz w:val="34"/>
          <w:szCs w:val="34"/>
        </w:rPr>
        <w:t>贵州省专业技术职务任职资格申报材料</w:t>
      </w:r>
    </w:p>
    <w:p>
      <w:pPr>
        <w:spacing w:line="520" w:lineRule="exact"/>
        <w:jc w:val="center"/>
        <w:rPr>
          <w:rFonts w:ascii="方正小标宋简体" w:hAnsi="仿宋" w:eastAsia="方正小标宋简体" w:cs="宋体"/>
          <w:color w:val="000000"/>
          <w:kern w:val="0"/>
          <w:sz w:val="34"/>
          <w:szCs w:val="34"/>
        </w:rPr>
      </w:pPr>
      <w:r>
        <w:rPr>
          <w:rFonts w:hint="eastAsia" w:ascii="方正小标宋简体" w:hAnsi="宋体" w:eastAsia="方正小标宋简体"/>
          <w:b/>
          <w:bCs/>
          <w:sz w:val="34"/>
          <w:szCs w:val="34"/>
        </w:rPr>
        <w:t>目录与格式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一、申报材料</w:t>
      </w:r>
      <w:r>
        <w:rPr>
          <w:rFonts w:hint="eastAsia" w:ascii="黑体" w:hAnsi="黑体" w:eastAsia="黑体" w:cs="黑体"/>
          <w:bCs/>
          <w:sz w:val="32"/>
          <w:szCs w:val="32"/>
        </w:rPr>
        <w:t>收集与整理</w:t>
      </w:r>
    </w:p>
    <w:p>
      <w:pPr>
        <w:spacing w:line="560" w:lineRule="exact"/>
        <w:ind w:firstLine="723" w:firstLineChars="225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（一）散装材料</w:t>
      </w:r>
    </w:p>
    <w:p>
      <w:pPr>
        <w:spacing w:line="560" w:lineRule="exact"/>
        <w:ind w:firstLine="720" w:firstLineChars="225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1.人力资源社会保障部门或行业主管部门委托评审函、申报人员名单各1份；所在单位公示材料和公示结果说明各1份。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《专业技术职务任职资格评审表》一式三份（双面印刷，胶装）。</w:t>
      </w:r>
    </w:p>
    <w:p>
      <w:pPr>
        <w:spacing w:line="560" w:lineRule="exact"/>
        <w:ind w:firstLine="720" w:firstLineChars="225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3.《贵州省申报评审专业技术职务任职资格审查表》2份，A3纸张打印。</w:t>
      </w:r>
    </w:p>
    <w:p>
      <w:pPr>
        <w:spacing w:line="560" w:lineRule="exact"/>
        <w:ind w:firstLine="720" w:firstLineChars="22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“个人诚信承诺书”、“单位诚信承诺书”。</w:t>
      </w:r>
    </w:p>
    <w:p>
      <w:pPr>
        <w:spacing w:line="560" w:lineRule="exact"/>
        <w:ind w:firstLine="720" w:firstLineChars="225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.公开发表、出版的论文期刊、论著及其他学术成果材料原件。</w:t>
      </w:r>
    </w:p>
    <w:p>
      <w:pPr>
        <w:spacing w:line="560" w:lineRule="exact"/>
        <w:ind w:firstLine="723" w:firstLineChars="225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（二）合订材料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（按下列顺序装订）</w:t>
      </w:r>
    </w:p>
    <w:p>
      <w:pPr>
        <w:spacing w:line="560" w:lineRule="exact"/>
        <w:ind w:firstLine="720" w:firstLineChars="225"/>
        <w:rPr>
          <w:rFonts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1.装订材料目录。</w:t>
      </w:r>
    </w:p>
    <w:p>
      <w:pPr>
        <w:spacing w:line="560" w:lineRule="exact"/>
        <w:ind w:firstLine="720" w:firstLineChars="225"/>
        <w:rPr>
          <w:rFonts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个人业绩成果自述。</w:t>
      </w:r>
    </w:p>
    <w:p>
      <w:pPr>
        <w:spacing w:line="560" w:lineRule="exact"/>
        <w:ind w:firstLine="720" w:firstLineChars="225"/>
        <w:rPr>
          <w:rFonts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.学历、学位证书复印件。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.专业技术职务资格证书复印件。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.专业技术职务的任命（聘任）证书复印件 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.继续教育登记证复印</w:t>
      </w:r>
      <w:r>
        <w:rPr>
          <w:rFonts w:hint="eastAsia" w:ascii="仿宋_GB2312" w:hAnsi="仿宋" w:eastAsia="仿宋_GB2312"/>
          <w:sz w:val="32"/>
          <w:szCs w:val="32"/>
        </w:rPr>
        <w:t>件。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.专业技术人员年度考核证明材料复印件。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.各类获奖证书复印件。</w:t>
      </w:r>
    </w:p>
    <w:p>
      <w:pPr>
        <w:spacing w:line="560" w:lineRule="exact"/>
        <w:ind w:firstLine="720" w:firstLineChars="22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.业绩证明材料复印件 。</w:t>
      </w:r>
    </w:p>
    <w:p>
      <w:pPr>
        <w:spacing w:line="560" w:lineRule="exact"/>
        <w:ind w:firstLine="707" w:firstLineChars="221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.农业科研项目、课题材料复印件。</w:t>
      </w:r>
    </w:p>
    <w:p>
      <w:pPr>
        <w:spacing w:line="560" w:lineRule="exact"/>
        <w:ind w:firstLine="707" w:firstLineChars="221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.其他须提供的相关材料复印件。</w:t>
      </w:r>
    </w:p>
    <w:p>
      <w:pPr>
        <w:pStyle w:val="2"/>
        <w:spacing w:line="560" w:lineRule="exact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二、申报材料的核实与装袋</w:t>
      </w:r>
    </w:p>
    <w:p>
      <w:pPr>
        <w:pStyle w:val="2"/>
        <w:spacing w:line="560" w:lineRule="exact"/>
        <w:ind w:firstLine="627" w:firstLineChars="196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1.提交的复印材料均需用人单位人事部门审查后，连同复印材料原件送当地人社部门或主管部门审核，并盖章确认。</w:t>
      </w:r>
    </w:p>
    <w:p>
      <w:pPr>
        <w:pStyle w:val="2"/>
        <w:spacing w:line="560" w:lineRule="exact"/>
        <w:ind w:firstLine="627" w:firstLineChars="196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2.提交的论文须在</w:t>
      </w:r>
      <w:bookmarkStart w:id="0" w:name="_GoBack"/>
      <w:bookmarkEnd w:id="0"/>
      <w:r>
        <w:rPr>
          <w:rFonts w:hint="eastAsia" w:ascii="仿宋_GB2312" w:hAnsi="仿宋" w:eastAsia="仿宋_GB2312" w:cs="仿宋_GB2312"/>
          <w:sz w:val="32"/>
          <w:szCs w:val="32"/>
        </w:rPr>
        <w:t>所发表的期刊目录上划“</w:t>
      </w:r>
      <w:r>
        <w:rPr>
          <w:rFonts w:hint="eastAsia" w:ascii="仿宋_GB2312" w:hAnsi="仿宋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仿宋_GB2312"/>
          <w:sz w:val="32"/>
          <w:szCs w:val="32"/>
        </w:rPr>
        <w:t>”标明。</w:t>
      </w:r>
    </w:p>
    <w:p>
      <w:pPr>
        <w:pStyle w:val="2"/>
        <w:spacing w:line="560" w:lineRule="exact"/>
        <w:ind w:firstLine="627" w:firstLineChars="196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3.单位统一报送申报人员材料的，可统一出具1份《单位报送专业技术职务任职资格诚信承诺书》。</w:t>
      </w:r>
    </w:p>
    <w:p>
      <w:pPr>
        <w:pStyle w:val="2"/>
        <w:spacing w:line="560" w:lineRule="exact"/>
        <w:ind w:firstLine="630" w:firstLineChars="196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sz w:val="32"/>
          <w:szCs w:val="32"/>
        </w:rPr>
        <w:t>4.</w:t>
      </w:r>
      <w:r>
        <w:rPr>
          <w:rFonts w:hint="eastAsia" w:ascii="仿宋_GB2312" w:hAnsi="仿宋" w:eastAsia="仿宋_GB2312" w:cs="仿宋_GB2312"/>
          <w:sz w:val="32"/>
          <w:szCs w:val="32"/>
        </w:rPr>
        <w:t>申报材料统一使用带封扣的牛皮纸质档案袋（竖向开口）包装。档案袋</w:t>
      </w:r>
      <w:r>
        <w:rPr>
          <w:rFonts w:hint="eastAsia" w:ascii="仿宋_GB2312" w:hAnsi="黑体" w:eastAsia="仿宋_GB2312" w:cs="仿宋_GB2312"/>
          <w:sz w:val="32"/>
          <w:szCs w:val="32"/>
        </w:rPr>
        <w:t>封面</w:t>
      </w:r>
      <w:r>
        <w:rPr>
          <w:rFonts w:hint="eastAsia" w:ascii="仿宋_GB2312" w:hAnsi="仿宋" w:eastAsia="仿宋_GB2312" w:cs="仿宋_GB2312"/>
          <w:sz w:val="32"/>
          <w:szCs w:val="32"/>
        </w:rPr>
        <w:t>须注明申报人姓名、单位、拟申报专业及资格和联系电话；档案袋</w:t>
      </w:r>
      <w:r>
        <w:rPr>
          <w:rFonts w:hint="eastAsia" w:ascii="仿宋_GB2312" w:hAnsi="黑体" w:eastAsia="仿宋_GB2312" w:cs="仿宋_GB2312"/>
          <w:sz w:val="32"/>
          <w:szCs w:val="32"/>
        </w:rPr>
        <w:t>底部和侧面</w:t>
      </w:r>
      <w:r>
        <w:rPr>
          <w:rFonts w:hint="eastAsia" w:ascii="仿宋_GB2312" w:hAnsi="仿宋" w:eastAsia="仿宋_GB2312" w:cs="仿宋_GB2312"/>
          <w:sz w:val="32"/>
          <w:szCs w:val="32"/>
        </w:rPr>
        <w:t>加贴标签，注明申报人姓名、单位、拟申报专业及资格；有多份申报材料的，应在</w:t>
      </w:r>
      <w:r>
        <w:rPr>
          <w:rFonts w:hint="eastAsia" w:ascii="仿宋_GB2312" w:hAnsi="黑体" w:eastAsia="仿宋_GB2312" w:cs="仿宋_GB2312"/>
          <w:sz w:val="32"/>
          <w:szCs w:val="32"/>
        </w:rPr>
        <w:t>封面</w:t>
      </w:r>
      <w:r>
        <w:rPr>
          <w:rFonts w:hint="eastAsia" w:ascii="仿宋_GB2312" w:hAnsi="仿宋" w:eastAsia="仿宋_GB2312" w:cs="仿宋_GB2312"/>
          <w:sz w:val="32"/>
          <w:szCs w:val="32"/>
        </w:rPr>
        <w:t>右上角注明“共X袋，第X袋”字样。</w:t>
      </w:r>
    </w:p>
    <w:p>
      <w:pPr>
        <w:rPr>
          <w:rFonts w:ascii="仿宋_GB2312" w:eastAsia="仿宋_GB231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88" w:right="1588" w:bottom="1588" w:left="1588" w:header="851" w:footer="851" w:gutter="0"/>
      <w:pgNumType w:fmt="numberInDash"/>
      <w:cols w:space="720" w:num="1"/>
      <w:titlePg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宋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- 2 -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0B10"/>
    <w:rsid w:val="00153F09"/>
    <w:rsid w:val="00204879"/>
    <w:rsid w:val="002A3BC7"/>
    <w:rsid w:val="00300B10"/>
    <w:rsid w:val="00321F72"/>
    <w:rsid w:val="003F3F7E"/>
    <w:rsid w:val="005432D6"/>
    <w:rsid w:val="005D515B"/>
    <w:rsid w:val="00656491"/>
    <w:rsid w:val="008065C9"/>
    <w:rsid w:val="00A046D8"/>
    <w:rsid w:val="00AF09CB"/>
    <w:rsid w:val="00D0497E"/>
    <w:rsid w:val="00EB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uiPriority w:val="0"/>
    <w:pPr>
      <w:ind w:firstLine="629" w:firstLineChars="2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正文文本缩进 2 Char"/>
    <w:basedOn w:val="5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脚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582</Characters>
  <Lines>4</Lines>
  <Paragraphs>1</Paragraphs>
  <TotalTime>1</TotalTime>
  <ScaleCrop>false</ScaleCrop>
  <LinksUpToDate>false</LinksUpToDate>
  <CharactersWithSpaces>682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2016-05-23T01:11:00Z</dcterms:created>
  <dc:creator>lenovo</dc:creator>
  <cp:lastModifiedBy>Administrator</cp:lastModifiedBy>
  <cp:lastPrinted>2016-07-11T02:42:00Z</cp:lastPrinted>
  <dcterms:modified xsi:type="dcterms:W3CDTF">2018-07-31T09:38:33Z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