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黑体" w:hAnsi="黑体" w:eastAsia="黑体" w:cs="黑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附件3</w:t>
      </w:r>
      <w:bookmarkStart w:id="0" w:name="_GoBack"/>
      <w:bookmarkEnd w:id="0"/>
    </w:p>
    <w:tbl>
      <w:tblPr>
        <w:tblStyle w:val="6"/>
        <w:tblpPr w:leftFromText="180" w:rightFromText="180" w:vertAnchor="text" w:horzAnchor="page" w:tblpX="1039" w:tblpY="337"/>
        <w:tblOverlap w:val="never"/>
        <w:tblW w:w="92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64"/>
        <w:gridCol w:w="28"/>
        <w:gridCol w:w="1074"/>
        <w:gridCol w:w="68"/>
        <w:gridCol w:w="922"/>
        <w:gridCol w:w="72"/>
        <w:gridCol w:w="1933"/>
        <w:gridCol w:w="47"/>
        <w:gridCol w:w="1933"/>
        <w:gridCol w:w="47"/>
        <w:gridCol w:w="1924"/>
        <w:gridCol w:w="1"/>
        <w:gridCol w:w="46"/>
        <w:gridCol w:w="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7" w:type="dxa"/>
          <w:trHeight w:val="675" w:hRule="atLeast"/>
        </w:trPr>
        <w:tc>
          <w:tcPr>
            <w:tcW w:w="9213" w:type="dxa"/>
            <w:gridSpan w:val="1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表1：蔬菜专项执行情况统计表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48" w:type="dxa"/>
          <w:trHeight w:val="369" w:hRule="atLeast"/>
        </w:trPr>
        <w:tc>
          <w:tcPr>
            <w:tcW w:w="1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区域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项目县（市/区）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实施内容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实施进度</w:t>
            </w: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资金使用情况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48" w:type="dxa"/>
          <w:trHeight w:val="369" w:hRule="atLeast"/>
        </w:trPr>
        <w:tc>
          <w:tcPr>
            <w:tcW w:w="1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贵阳市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修文县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2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48" w:type="dxa"/>
          <w:trHeight w:val="369" w:hRule="atLeast"/>
        </w:trPr>
        <w:tc>
          <w:tcPr>
            <w:tcW w:w="1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遵义市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桐梓县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2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48" w:type="dxa"/>
          <w:trHeight w:val="369" w:hRule="atLeast"/>
        </w:trPr>
        <w:tc>
          <w:tcPr>
            <w:tcW w:w="1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安顺市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西秀区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2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48" w:type="dxa"/>
          <w:trHeight w:val="369" w:hRule="atLeast"/>
        </w:trPr>
        <w:tc>
          <w:tcPr>
            <w:tcW w:w="1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六盘水市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盘</w:t>
            </w: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县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2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48" w:type="dxa"/>
          <w:trHeight w:val="369" w:hRule="atLeast"/>
        </w:trPr>
        <w:tc>
          <w:tcPr>
            <w:tcW w:w="1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黔南州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都匀市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600</w:t>
            </w:r>
          </w:p>
        </w:tc>
        <w:tc>
          <w:tcPr>
            <w:tcW w:w="2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48" w:type="dxa"/>
          <w:trHeight w:val="369" w:hRule="atLeast"/>
        </w:trPr>
        <w:tc>
          <w:tcPr>
            <w:tcW w:w="1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黔东南州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榕江县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2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48" w:type="dxa"/>
          <w:trHeight w:val="369" w:hRule="atLeast"/>
        </w:trPr>
        <w:tc>
          <w:tcPr>
            <w:tcW w:w="1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毕节市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黔西县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600</w:t>
            </w:r>
          </w:p>
        </w:tc>
        <w:tc>
          <w:tcPr>
            <w:tcW w:w="2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48" w:type="dxa"/>
          <w:trHeight w:val="369" w:hRule="atLeast"/>
        </w:trPr>
        <w:tc>
          <w:tcPr>
            <w:tcW w:w="1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铜仁市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德江县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2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48" w:type="dxa"/>
          <w:trHeight w:val="369" w:hRule="atLeast"/>
        </w:trPr>
        <w:tc>
          <w:tcPr>
            <w:tcW w:w="1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黔西南州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册亨县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2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48" w:type="dxa"/>
          <w:trHeight w:val="369" w:hRule="atLeast"/>
        </w:trPr>
        <w:tc>
          <w:tcPr>
            <w:tcW w:w="1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贵安新区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260" w:type="dxa"/>
            <w:gridSpan w:val="1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表2：食用菌专项执行情况统计表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397" w:hRule="atLeast"/>
        </w:trPr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区域</w:t>
            </w: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项目县（市/区）</w:t>
            </w: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实施内容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实施进度</w:t>
            </w:r>
          </w:p>
        </w:tc>
        <w:tc>
          <w:tcPr>
            <w:tcW w:w="19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资金使用情况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397" w:hRule="atLeast"/>
        </w:trPr>
        <w:tc>
          <w:tcPr>
            <w:tcW w:w="116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遵义市</w:t>
            </w: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道真县</w:t>
            </w: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397" w:hRule="atLeast"/>
        </w:trPr>
        <w:tc>
          <w:tcPr>
            <w:tcW w:w="11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播州区</w:t>
            </w: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397" w:hRule="atLeast"/>
        </w:trPr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安顺市</w:t>
            </w: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西秀区</w:t>
            </w: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1000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397" w:hRule="atLeast"/>
        </w:trPr>
        <w:tc>
          <w:tcPr>
            <w:tcW w:w="11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黔南州</w:t>
            </w: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贵定县</w:t>
            </w: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397" w:hRule="atLeast"/>
        </w:trPr>
        <w:tc>
          <w:tcPr>
            <w:tcW w:w="11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惠水县</w:t>
            </w: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397" w:hRule="atLeast"/>
        </w:trPr>
        <w:tc>
          <w:tcPr>
            <w:tcW w:w="116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黔东南州</w:t>
            </w: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从江县</w:t>
            </w: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403" w:hRule="atLeast"/>
        </w:trPr>
        <w:tc>
          <w:tcPr>
            <w:tcW w:w="116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剑河县</w:t>
            </w: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397" w:hRule="atLeast"/>
        </w:trPr>
        <w:tc>
          <w:tcPr>
            <w:tcW w:w="11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毕节市</w:t>
            </w: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纳雍县</w:t>
            </w: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1500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397" w:hRule="atLeast"/>
        </w:trPr>
        <w:tc>
          <w:tcPr>
            <w:tcW w:w="11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威宁县</w:t>
            </w: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1000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397" w:hRule="atLeast"/>
        </w:trPr>
        <w:tc>
          <w:tcPr>
            <w:tcW w:w="11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黔西县</w:t>
            </w: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397" w:hRule="atLeast"/>
        </w:trPr>
        <w:tc>
          <w:tcPr>
            <w:tcW w:w="116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铜仁市</w:t>
            </w: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玉屏县</w:t>
            </w: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397" w:hRule="atLeast"/>
        </w:trPr>
        <w:tc>
          <w:tcPr>
            <w:tcW w:w="116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印江县</w:t>
            </w: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1000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397" w:hRule="atLeast"/>
        </w:trPr>
        <w:tc>
          <w:tcPr>
            <w:tcW w:w="116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黔西南州</w:t>
            </w: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义龙新区</w:t>
            </w: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600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397" w:hRule="atLeast"/>
        </w:trPr>
        <w:tc>
          <w:tcPr>
            <w:tcW w:w="116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安龙县</w:t>
            </w: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2000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  <w:tc>
          <w:tcPr>
            <w:tcW w:w="19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FF0000"/>
                <w:sz w:val="28"/>
                <w:szCs w:val="28"/>
                <w:u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FF0000"/>
          <w:sz w:val="32"/>
          <w:szCs w:val="32"/>
          <w:u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46C66"/>
    <w:rsid w:val="078F453F"/>
    <w:rsid w:val="0E7B5D23"/>
    <w:rsid w:val="0F2C4A4D"/>
    <w:rsid w:val="11544657"/>
    <w:rsid w:val="19E533DD"/>
    <w:rsid w:val="1CE5078D"/>
    <w:rsid w:val="1FF351AB"/>
    <w:rsid w:val="21985535"/>
    <w:rsid w:val="23F80643"/>
    <w:rsid w:val="27B87ACA"/>
    <w:rsid w:val="2B4E5E32"/>
    <w:rsid w:val="2DCE6CBE"/>
    <w:rsid w:val="34F25088"/>
    <w:rsid w:val="374E6B6A"/>
    <w:rsid w:val="39B7645F"/>
    <w:rsid w:val="3AEA2764"/>
    <w:rsid w:val="3B6B1AF2"/>
    <w:rsid w:val="3C2065DA"/>
    <w:rsid w:val="3C611B46"/>
    <w:rsid w:val="448E136F"/>
    <w:rsid w:val="45C06A8D"/>
    <w:rsid w:val="48045EF4"/>
    <w:rsid w:val="4F0C1B0B"/>
    <w:rsid w:val="527D5BCC"/>
    <w:rsid w:val="57FD29F7"/>
    <w:rsid w:val="5AEE61C6"/>
    <w:rsid w:val="5C363FED"/>
    <w:rsid w:val="60353042"/>
    <w:rsid w:val="616A6723"/>
    <w:rsid w:val="619A2B16"/>
    <w:rsid w:val="67387DF5"/>
    <w:rsid w:val="68DB7AE5"/>
    <w:rsid w:val="690C50B2"/>
    <w:rsid w:val="698A309D"/>
    <w:rsid w:val="6BCE5856"/>
    <w:rsid w:val="756C4A1D"/>
    <w:rsid w:val="76E1687B"/>
    <w:rsid w:val="787923E1"/>
    <w:rsid w:val="79F46C66"/>
    <w:rsid w:val="7CED25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2017-12-15T01:25:00Z</dcterms:created>
  <dc:creator>乐乐</dc:creator>
  <cp:lastModifiedBy>刘华钧</cp:lastModifiedBy>
  <cp:lastPrinted>2018-04-10T03:27:36Z</cp:lastPrinted>
  <dcterms:modified xsi:type="dcterms:W3CDTF">2018-04-10T03:34:46Z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